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193E" w14:textId="0B591A83" w:rsidR="00FC79ED" w:rsidRDefault="00FC79ED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pl-PL" w:eastAsia="pl-PL"/>
        </w:rPr>
        <w:drawing>
          <wp:inline distT="0" distB="0" distL="0" distR="0" wp14:anchorId="5C3B44D7" wp14:editId="68CCD4DA">
            <wp:extent cx="2297206" cy="952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1" cy="9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E4A" w:rsidRP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</w:t>
      </w:r>
      <w:r w:rsid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</w:t>
      </w:r>
      <w:r w:rsidR="00592E4A"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Brzeziny, dnia </w:t>
      </w:r>
      <w:r w:rsidR="00223EA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7</w:t>
      </w:r>
      <w:r w:rsidR="00592E4A"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="00223EA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stycznia</w:t>
      </w:r>
      <w:r w:rsidR="00592E4A"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202</w:t>
      </w:r>
      <w:r w:rsidR="00223EA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</w:t>
      </w:r>
      <w:r w:rsidR="00592E4A"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roku</w:t>
      </w:r>
    </w:p>
    <w:p w14:paraId="56DBB450" w14:textId="77777777" w:rsidR="00592E4A" w:rsidRDefault="00592E4A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49451753" w14:textId="77777777" w:rsidR="00592E4A" w:rsidRPr="00592E4A" w:rsidRDefault="00592E4A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07C83BFD" w14:textId="752520F1" w:rsidR="00FC79ED" w:rsidRPr="00592E4A" w:rsidRDefault="00FC79ED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="0008349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L.dz.071</w:t>
      </w:r>
      <w:r w:rsidR="007214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.1.</w:t>
      </w:r>
      <w:r w:rsidR="0008349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</w:t>
      </w:r>
      <w:r w:rsidR="00223EA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</w:t>
      </w:r>
    </w:p>
    <w:p w14:paraId="4F00C13C" w14:textId="63EE49AE" w:rsidR="00592E4A" w:rsidRDefault="005904E0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                 WYKONAWCY</w:t>
      </w:r>
    </w:p>
    <w:p w14:paraId="478D8EAC" w14:textId="77777777" w:rsidR="00592E4A" w:rsidRDefault="00592E4A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2CADD29" w14:textId="77777777" w:rsidR="00F70793" w:rsidRPr="00130756" w:rsidRDefault="00F70793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566BA10" w14:textId="77777777" w:rsidR="00FC79ED" w:rsidRPr="00130756" w:rsidRDefault="00FC79ED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0FCF984" w14:textId="4DD531D6" w:rsidR="00FC79ED" w:rsidRDefault="005C0281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  <w:r w:rsidRP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</w:t>
      </w:r>
      <w:r w:rsidRPr="00130756"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  <w:t>ZAPYTANIE OFERTOWE</w:t>
      </w:r>
    </w:p>
    <w:p w14:paraId="06E5CB2B" w14:textId="77777777" w:rsidR="00223EAF" w:rsidRPr="00130756" w:rsidRDefault="00223EAF" w:rsidP="00FC79ED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</w:p>
    <w:p w14:paraId="3336BB8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64999BAD" w14:textId="107FF1FE" w:rsidR="00FC79ED" w:rsidRPr="00E34898" w:rsidRDefault="005C0281" w:rsidP="009E28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Zamawiający:</w:t>
      </w:r>
    </w:p>
    <w:p w14:paraId="73F61B87" w14:textId="1AAD8B02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Centrum Kultury Fizycznej w Brzezinach zwane dalej, w imieniu którego postępowanie prowadzi Dyrektor Centrum Kultury Fizycznej w Brzezinach.</w:t>
      </w:r>
    </w:p>
    <w:p w14:paraId="438B0886" w14:textId="77777777" w:rsidR="00FC79ED" w:rsidRPr="00ED3789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Adres, siedziba: Centrum Kultury Fizycznej w Brzezinach 95-060 Brzeziny, ul. </w:t>
      </w: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A. Hetmana 9</w:t>
      </w:r>
    </w:p>
    <w:p w14:paraId="47D2C788" w14:textId="71FBEADD" w:rsidR="00FC79ED" w:rsidRPr="00ED3789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tel. (0-46) 875-26-57, e-.mail: basenbrzeziny@wp.pl  </w:t>
      </w:r>
    </w:p>
    <w:p w14:paraId="7C3D97DA" w14:textId="77777777" w:rsidR="00FC79ED" w:rsidRPr="00ED3789" w:rsidRDefault="00FC79ED" w:rsidP="00FC79ED">
      <w:pPr>
        <w:widowControl w:val="0"/>
        <w:suppressAutoHyphens/>
        <w:autoSpaceDN w:val="0"/>
        <w:spacing w:after="0" w:line="240" w:lineRule="auto"/>
        <w:ind w:left="-360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CE3ABB8" w14:textId="1773443D" w:rsidR="00FC79ED" w:rsidRPr="009E28AE" w:rsidRDefault="00FC79ED" w:rsidP="009E28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</w:t>
      </w:r>
      <w:r w:rsid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ryb udzielenia zamówienia:</w:t>
      </w:r>
    </w:p>
    <w:p w14:paraId="47E53C9F" w14:textId="1D4D03A9" w:rsidR="00FC79ED" w:rsidRDefault="00FC79ED" w:rsidP="000E40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Postępowanie o udzielenie zamówienia publicznego poniżej  wartości ustalonej na podstawie art. </w:t>
      </w:r>
      <w:r w:rsidR="000E4089"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</w:p>
    <w:p w14:paraId="2E923566" w14:textId="77777777" w:rsidR="000E4089" w:rsidRPr="000E4089" w:rsidRDefault="000E4089" w:rsidP="000E40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5BFA0B4C" w14:textId="5D80CFDF" w:rsidR="00FC79ED" w:rsidRPr="009E28AE" w:rsidRDefault="009E28AE" w:rsidP="00592E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</w:t>
      </w:r>
      <w:r w:rsidR="00642221" w:rsidRPr="009E28AE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1.</w:t>
      </w:r>
      <w:r w:rsidR="00FC79ED" w:rsidRPr="009E28AE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przedmiotu zamówienia</w:t>
      </w:r>
    </w:p>
    <w:p w14:paraId="17488174" w14:textId="1F14DC1E" w:rsidR="00FC79ED" w:rsidRPr="00E34898" w:rsidRDefault="00FC79ED" w:rsidP="00592E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Przedmiotem zamówienia jest: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z klientami</w:t>
      </w:r>
      <w:r w:rsidR="00D37DB3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indywidualnymi,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grup</w:t>
      </w:r>
      <w:r w:rsidR="00FE566D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ami</w:t>
      </w:r>
      <w:r w:rsidR="00D37DB3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szkolnymi i innymi grupami zorganizowanymi oraz prowadzenia zajęć z wodnego aerobiku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w obiekcie krytej pływalni CKF</w:t>
      </w:r>
      <w:r w:rsidR="00F70793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w Brzezinach</w:t>
      </w:r>
      <w:r w:rsidR="000E4089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przy ul. A. Hetmana 9.</w:t>
      </w:r>
    </w:p>
    <w:p w14:paraId="4C701B8B" w14:textId="435FBB51" w:rsidR="00FC79ED" w:rsidRDefault="0087381B" w:rsidP="00D11BE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Przedmiot zamówienia obejmuje realizację usługi polegającej na zapewnieniu kadry</w:t>
      </w:r>
      <w:r w:rsidR="00642221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i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nstruktorskiej do prowadzenia</w:t>
      </w:r>
      <w:r w:rsidR="00D37DB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wyżej wymienionego rodzaju zajęć. Zajęcia z grupami będą prowadzone 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w dniach i godzinach określonych przez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amawiającego.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79ED" w:rsidRP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Usługa zawiera prowadzenie zajęć</w:t>
      </w:r>
      <w:r w:rsid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w zakresie</w:t>
      </w:r>
      <w:r w:rsid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:</w:t>
      </w:r>
    </w:p>
    <w:p w14:paraId="03DD7F4A" w14:textId="0CF3DDDD" w:rsidR="00FC79ED" w:rsidRPr="00E34898" w:rsidRDefault="00FC79ED" w:rsidP="009E73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0" w:name="_Hlk531639249"/>
    </w:p>
    <w:p w14:paraId="6368DA8D" w14:textId="67A16CB8" w:rsidR="00FC79ED" w:rsidRDefault="00FC79ED" w:rsidP="00FC79E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D15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nauki i doskonalenia pływania</w:t>
      </w:r>
      <w:r w:rsidR="009E733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indywidualnie uzgadnianej z klientami: </w:t>
      </w:r>
    </w:p>
    <w:p w14:paraId="325D0CF5" w14:textId="77777777" w:rsidR="009E7333" w:rsidRDefault="00345CE3" w:rsidP="00345CE3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- </w:t>
      </w:r>
      <w:r w:rsidR="009E733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indywidualnych</w:t>
      </w:r>
    </w:p>
    <w:p w14:paraId="03D907B3" w14:textId="77777777" w:rsidR="009E7333" w:rsidRDefault="009E7333" w:rsidP="009E73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           - z 2 uczestnikami</w:t>
      </w:r>
    </w:p>
    <w:p w14:paraId="0505C988" w14:textId="72CD34C1" w:rsidR="00345CE3" w:rsidRDefault="009E7333" w:rsidP="009E73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           - z 3 uczestnikami</w:t>
      </w:r>
      <w:r w:rsid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,</w:t>
      </w:r>
    </w:p>
    <w:p w14:paraId="2AB03468" w14:textId="77777777" w:rsidR="00F76144" w:rsidRPr="00F76144" w:rsidRDefault="00FC3C64" w:rsidP="00FC79E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1" w:name="_Hlk91021791"/>
      <w:bookmarkEnd w:id="0"/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9E7333" w:rsidRPr="00D15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nauki i doskonalenia pływania</w:t>
      </w:r>
      <w:r w:rsidR="009E733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z grupami szkolnymi i </w:t>
      </w:r>
      <w:r w:rsidR="00323C1E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innymi grupami zorganizowanymi</w:t>
      </w:r>
      <w:r w:rsidR="00F76144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,</w:t>
      </w:r>
    </w:p>
    <w:p w14:paraId="7A4AF130" w14:textId="4887D7CC" w:rsidR="00FC79ED" w:rsidRPr="00E34898" w:rsidRDefault="009E7333" w:rsidP="00FC79E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="00F76144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prowadzenia zajęć z wodnego aerobiku</w:t>
      </w:r>
    </w:p>
    <w:bookmarkEnd w:id="1"/>
    <w:p w14:paraId="2813A9A9" w14:textId="77777777" w:rsidR="00FC79ED" w:rsidRPr="00FC3C64" w:rsidRDefault="00FC79ED" w:rsidP="00FC79ED">
      <w:pPr>
        <w:widowControl w:val="0"/>
        <w:tabs>
          <w:tab w:val="left" w:pos="2592"/>
        </w:tabs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15608F8A" w14:textId="1336EDA4" w:rsidR="00FC79ED" w:rsidRPr="00D11BEB" w:rsidRDefault="00FC79ED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Ilość przewidywanych jednostek instruktorskich do przeprowadzenia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okresie od daty zawarcia umowy z Wykonawcą  do </w:t>
      </w:r>
      <w:r w:rsidR="00F7614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31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</w:t>
      </w:r>
      <w:r w:rsidR="00F7614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09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.202</w:t>
      </w:r>
      <w:r w:rsidR="00FC3C64"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r. szacuje się na:</w:t>
      </w:r>
    </w:p>
    <w:p w14:paraId="1D4FF666" w14:textId="5222BD8E" w:rsidR="00F76144" w:rsidRPr="003D72A5" w:rsidRDefault="00F76144" w:rsidP="00F7614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bookmarkStart w:id="2" w:name="_Hlk532379138"/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lastRenderedPageBreak/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8</w:t>
      </w:r>
      <w:r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</w:t>
      </w:r>
      <w:r w:rsidRPr="003D72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bookmarkStart w:id="3" w:name="_Hlk532380783"/>
      <w:r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indywidualnie uzgadnianych przez Wykonawcę z klientem indywidualnym</w:t>
      </w:r>
      <w:bookmarkEnd w:id="3"/>
      <w:r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,</w:t>
      </w:r>
    </w:p>
    <w:bookmarkEnd w:id="2"/>
    <w:p w14:paraId="1FAC60E7" w14:textId="77828474" w:rsidR="00F76144" w:rsidRPr="003D72A5" w:rsidRDefault="00F76144" w:rsidP="00F7614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200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</w:t>
      </w:r>
      <w:r w:rsidR="002E3F24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r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indywidualnie uzgadnianych przez Wykonawcę z  2 klientami indywidualnymi</w:t>
      </w:r>
      <w:r w:rsidRPr="003D72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,</w:t>
      </w:r>
    </w:p>
    <w:p w14:paraId="330E3A16" w14:textId="5CA808B6" w:rsidR="00F76144" w:rsidRPr="00E301F7" w:rsidRDefault="00F76144" w:rsidP="00F7614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100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</w:t>
      </w:r>
      <w:r w:rsidR="002E3F24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r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indywidualnie uzgadnianych przez Wykonawcę z 3 klientami indywidualnym,</w:t>
      </w:r>
    </w:p>
    <w:p w14:paraId="31B3E17E" w14:textId="3773A2CB" w:rsidR="00F76144" w:rsidRDefault="00F76144" w:rsidP="00F76144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3D72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do </w:t>
      </w:r>
      <w:r w:rsidR="002E3F2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5</w:t>
      </w:r>
      <w:r w:rsidRPr="003D72A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3D72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jednostek instruktorskich trwających 45 min</w:t>
      </w:r>
      <w:r w:rsidRPr="004150CA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  w grupach szkolnych i innych grupach zorganizowanych,</w:t>
      </w:r>
    </w:p>
    <w:p w14:paraId="45A2A1F0" w14:textId="7E862760" w:rsidR="009E28AE" w:rsidRPr="00B535E5" w:rsidRDefault="002E3F24" w:rsidP="00B535E5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do</w:t>
      </w:r>
      <w:r w:rsidRPr="00E301F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60</w:t>
      </w:r>
      <w:r w:rsidRPr="00E301F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jednostek instruktorskich trwających 45 min. w zakresie</w:t>
      </w:r>
      <w:r w:rsidRPr="00E301F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zajęć ruchowych w formie wodnego aerobiku,</w:t>
      </w:r>
    </w:p>
    <w:p w14:paraId="3EB63A9A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6FF2F930" w14:textId="4258BA3C" w:rsidR="00FC79ED" w:rsidRPr="00D11BEB" w:rsidRDefault="00FC79ED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Świadczenie usługi będzie odbywać się zgodnie 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 regulaminami krytej pływalni zawartymi w załączniku nr</w:t>
      </w:r>
      <w:r w:rsidR="009E28A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0834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procedurą ewidencji w systemie kasowym ESOK zawartą załączniku nr </w:t>
      </w:r>
      <w:r w:rsidR="000834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do</w:t>
      </w:r>
      <w:r w:rsidR="009E28A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niniejszego zapytania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. Wykonawca zobowiązany jest w ramach realizacji zamówienia zapewnić własny sprzęt niezbędny do </w:t>
      </w:r>
      <w:r w:rsidR="0008349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osiągniecia celów szkoleniowych.</w:t>
      </w:r>
    </w:p>
    <w:p w14:paraId="17E26396" w14:textId="6FEE68FA" w:rsidR="00D11BEB" w:rsidRDefault="00362F7F" w:rsidP="00D11BEB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2E3F2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Usługa winna być świadczona zgodnie z 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założonymi przez Zamawiającego ramowymi programami szkoleniowymi</w:t>
      </w:r>
      <w:r w:rsidR="002E3F24"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odniesieniu do zajęć grupowych</w:t>
      </w:r>
      <w:r w:rsidR="0076671A"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przy użyciu metod i form pracy szkoleniowej w oparciu o posiadaną wiedzę, popartą wykształceniem i doświadczeniem zawodowym kadry a także w oparciu warunki infrastrukturalne pływalni</w:t>
      </w:r>
    </w:p>
    <w:p w14:paraId="283E3BE1" w14:textId="77777777" w:rsidR="002E3F24" w:rsidRPr="002E3F24" w:rsidRDefault="002E3F24" w:rsidP="002E3F24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049FF55B" w14:textId="15CEFD72" w:rsidR="00FC79ED" w:rsidRPr="00FE566D" w:rsidRDefault="00FC79ED" w:rsidP="00D11BEB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Rodzaj zamówienia: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CPV: </w:t>
      </w:r>
      <w:r w:rsidR="00FE566D" w:rsidRPr="00FE566D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926 00000-7  Usługi sportowe.</w:t>
      </w:r>
    </w:p>
    <w:p w14:paraId="7F3B2106" w14:textId="77777777" w:rsidR="00D11BEB" w:rsidRPr="003011D3" w:rsidRDefault="00D11BEB" w:rsidP="00D11BEB">
      <w:pPr>
        <w:pStyle w:val="Akapitzlist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</w:p>
    <w:p w14:paraId="683CDBDB" w14:textId="6748809F" w:rsidR="00FC79ED" w:rsidRPr="00D11BEB" w:rsidRDefault="00D44FF6" w:rsidP="00D11BEB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Termin wykonania zamówienia</w:t>
      </w:r>
    </w:p>
    <w:p w14:paraId="01CB5B4C" w14:textId="67B410B3" w:rsidR="00FC79ED" w:rsidRDefault="00FC79ED" w:rsidP="00FC79ED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Termin realizacji zamówienia: Usługa będzie świadczona (wykonywana) w terminie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od daty zawarcia umowy z Wykonawcą do </w:t>
      </w:r>
      <w:r w:rsidR="002E3F2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31 sierpnia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</w:t>
      </w:r>
      <w:r w:rsid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roku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podczas godzin otwarcia obiektu krytej pływalni. Obsługa instruktorska grup odbywać się będzie na podstawie tygodniowych harmonogramów grup</w:t>
      </w:r>
      <w:r w:rsidR="00F7079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,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których obsługa będzie zlecana Wykonawcy z minimum  </w:t>
      </w:r>
      <w:r w:rsidR="00D44FF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tygo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dniowym wyprzedzeniem.</w:t>
      </w:r>
    </w:p>
    <w:p w14:paraId="4F3523A1" w14:textId="77777777" w:rsidR="00D44FF6" w:rsidRDefault="00D44FF6" w:rsidP="00FC79ED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2B9E05D5" w14:textId="57322700" w:rsidR="00D44FF6" w:rsidRPr="00D44FF6" w:rsidRDefault="00D44FF6" w:rsidP="00D11BEB">
      <w:pPr>
        <w:pStyle w:val="Akapitzlist"/>
        <w:widowControl w:val="0"/>
        <w:numPr>
          <w:ilvl w:val="0"/>
          <w:numId w:val="73"/>
        </w:numPr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Opis warunków udziału w postepowaniu</w:t>
      </w:r>
    </w:p>
    <w:p w14:paraId="717A13F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DC9085C" w14:textId="76947FB7" w:rsidR="00FC79ED" w:rsidRPr="00D44FF6" w:rsidRDefault="00FC79ED" w:rsidP="00D44FF6">
      <w:pPr>
        <w:widowControl w:val="0"/>
        <w:tabs>
          <w:tab w:val="left" w:pos="852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O udzielenie zamówienia mog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ubiega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ć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si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ę W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ykonawcy, którzy spełniaj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warunki, dotycz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ą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ce posiadania</w:t>
      </w:r>
      <w:r w:rsidR="00D44FF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 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zdolności technicznej i zawodowej</w:t>
      </w:r>
      <w:r w:rsid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00"/>
          <w:lang w:val="pl-PL" w:eastAsia="ar-SA"/>
        </w:rPr>
        <w:br/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Opis sposobu dokonywania oceny spełniania tego warunku</w:t>
      </w:r>
    </w:p>
    <w:p w14:paraId="745268DE" w14:textId="77777777" w:rsidR="00FC79ED" w:rsidRPr="00E34898" w:rsidRDefault="00FC79ED" w:rsidP="00FC79ED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</w:p>
    <w:p w14:paraId="188DF660" w14:textId="67E4A5D8" w:rsidR="00FC79ED" w:rsidRPr="00E34898" w:rsidRDefault="00FC79ED" w:rsidP="00FC79ED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 xml:space="preserve">Warunek </w:t>
      </w:r>
      <w:r w:rsidR="00002C7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>1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</w:p>
    <w:p w14:paraId="19317FBE" w14:textId="38AFDDBB" w:rsidR="00FC79ED" w:rsidRDefault="00FC79ED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  <w:bookmarkStart w:id="4" w:name="_Hlk91024061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uzna powyższy warunek za spełniony, jeżeli Wykonawca wykaże, że </w:t>
      </w:r>
      <w:bookmarkEnd w:id="4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dysponuje osobami zdolnymi do wykonania zamówienia lub będzie dysponował osobami zdolnymi do wykonania zamówienia tj.: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dysponuje 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co najmniej </w:t>
      </w:r>
      <w:r w:rsidR="00FE566D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7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trenerami lub instruktorami pływania (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którzy będą uczestniczyć w wykonywaniu zamówienia), z których przynajmniej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3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osoby posiadają wykształcenie wyższe pedagogiczne i uprawnienia trenera lub instruktora dyscypliny sportu w pływaniu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.</w:t>
      </w:r>
      <w:bookmarkStart w:id="5" w:name="_Hlk531639915"/>
    </w:p>
    <w:p w14:paraId="4DDA0FBF" w14:textId="77777777" w:rsidR="00223EAF" w:rsidRDefault="00223EAF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14:paraId="46796897" w14:textId="77777777" w:rsidR="005714E3" w:rsidRDefault="005714E3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14:paraId="2DA7FC4D" w14:textId="289E1A2F" w:rsidR="00002C7B" w:rsidRDefault="00002C7B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  <w:r w:rsidRPr="005714E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  <w:lastRenderedPageBreak/>
        <w:t>Warunek 2</w:t>
      </w:r>
    </w:p>
    <w:p w14:paraId="545F34E5" w14:textId="5D603155" w:rsidR="005714E3" w:rsidRPr="005714E3" w:rsidRDefault="005714E3" w:rsidP="00FC79ED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uzna powyższy warunek za spełniony, jeżeli Wykonawca wykaże, że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 2 lat prowadził działalność w zakresie nauki i doskonalenia pływania</w:t>
      </w:r>
      <w:r w:rsidR="008C00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przeprowadził</w:t>
      </w:r>
      <w:r w:rsidR="00F707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min</w:t>
      </w:r>
      <w:r w:rsidR="008C00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imum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1</w:t>
      </w:r>
      <w:r w:rsidR="00F707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</w:t>
      </w:r>
      <w:r w:rsidR="003011D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każdym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roku kalendarzowym.</w:t>
      </w:r>
    </w:p>
    <w:bookmarkEnd w:id="5"/>
    <w:p w14:paraId="1AFE5EB6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56352B2D" w14:textId="11844271" w:rsidR="00FC79ED" w:rsidRPr="00002C7B" w:rsidRDefault="00FC79ED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Możliwość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zatrudnienia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podwykonawców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50C6322A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5E7F66C6" w14:textId="77777777" w:rsidR="00FC79ED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Zamawiający nie wprowadza zastrzeżenia wskazującego na obowiązek osobistego wykonania przez Wykonawcę kluczowych części zamówienia.</w:t>
      </w:r>
    </w:p>
    <w:p w14:paraId="24C0D1F4" w14:textId="13D73B7C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zawrzeć umowę na części zamówienia określone w ofercie ze wskazanym przez siebie</w:t>
      </w:r>
      <w:r w:rsidRPr="00E34898">
        <w:rPr>
          <w:rFonts w:ascii="Times New Roman" w:eastAsia="Times New Roman" w:hAnsi="Times New Roman" w:cs="Times New Roman"/>
          <w:color w:val="0A0813"/>
          <w:kern w:val="3"/>
          <w:sz w:val="24"/>
          <w:szCs w:val="24"/>
          <w:lang w:val="pl-PL" w:eastAsia="ar-SA"/>
        </w:rPr>
        <w:t xml:space="preserve"> Podwykonawcą pod warunkiem, że posiada on kwalifikacje do ich wykonania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</w:t>
      </w:r>
    </w:p>
    <w:p w14:paraId="14434F2A" w14:textId="77777777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 przypadku przewidywanego przez Wykonawcę zatrudnienia Podwykonawców należy w ofercie podać jaki zakres przedmiotu zamówienia będzie realizował podwykonawca/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cy</w:t>
      </w:r>
      <w:proofErr w:type="spellEnd"/>
    </w:p>
    <w:p w14:paraId="7540C9B5" w14:textId="77777777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14:paraId="51872195" w14:textId="77777777" w:rsidR="00FC79ED" w:rsidRPr="00E34898" w:rsidRDefault="00FC79ED" w:rsidP="00FC79E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Wykonawcy nie przysługuje prawo do przedłużenia terminu wykonania przedmiotu umowy z powodu okoliczności leżących po stronie Podwykonawcy</w:t>
      </w:r>
    </w:p>
    <w:p w14:paraId="18A994E7" w14:textId="310E388D" w:rsidR="00FC79ED" w:rsidRPr="00130756" w:rsidRDefault="00FC79ED" w:rsidP="0013075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Jeżeli Wykonawca nie deklaruje w ofercie zatrudnienia podwykonawców, Zamawiający przyjmuje, że przedmiot zamówienia zostanie wykonany samodzielnie przez Wykonawcę.</w:t>
      </w:r>
    </w:p>
    <w:p w14:paraId="7B761956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2BB8CAC" w14:textId="76606FF9" w:rsidR="00FC79ED" w:rsidRPr="00D11BEB" w:rsidRDefault="003F6AC9" w:rsidP="00D11BEB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Oświadczenia składane </w:t>
      </w:r>
      <w:r w:rsidR="00DF4F63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ofercie</w:t>
      </w:r>
    </w:p>
    <w:p w14:paraId="01003601" w14:textId="67EECA54" w:rsidR="00FC79ED" w:rsidRPr="00DF4F63" w:rsidRDefault="00DF4F63" w:rsidP="00DF4F63">
      <w:pPr>
        <w:pStyle w:val="Akapitzlist"/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ofercie</w:t>
      </w:r>
      <w:r w:rsidR="00FC79ED"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FC79ED"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winien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podać</w:t>
      </w:r>
      <w:r w:rsidR="00FC79ED"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</w:t>
      </w:r>
      <w:r w:rsidR="00FC79ED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nformacje, że  spełnia warunki udziału w postępowaniu.</w:t>
      </w:r>
      <w:r w:rsidR="003011D3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Jednakże p</w:t>
      </w:r>
      <w:r w:rsidR="001F2CCE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rzed podpisaniem umowy z Zamawiającym konieczne będzie potwierdzenie spełnienia warunków poprzez okazanie dokumentów stwierdzających aktualny stan kadrowy oraz udokumentowa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nie</w:t>
      </w:r>
      <w:r w:rsidR="001F2CCE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przebieg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</w:t>
      </w:r>
      <w:r w:rsidR="001F2CCE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działalności w postaci </w:t>
      </w:r>
      <w:r w:rsidR="0024466F"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umów lub zleceń oraz wystawionych rachunków lub faktur.</w:t>
      </w:r>
    </w:p>
    <w:p w14:paraId="0FF13D7C" w14:textId="6138D317" w:rsidR="00FC79ED" w:rsidRPr="00D11BEB" w:rsidRDefault="00FC79ED" w:rsidP="00D11BEB">
      <w:pPr>
        <w:pStyle w:val="Akapitzlist"/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Wykonawca, który powołuje się na zasoby innych podmiotów, zamieszcza informacje o tych podmiotach w oświadczeniu.</w:t>
      </w:r>
    </w:p>
    <w:p w14:paraId="34D06A11" w14:textId="77777777" w:rsidR="00FC79ED" w:rsidRPr="00E34898" w:rsidRDefault="00FC79ED" w:rsidP="00D11BEB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02AFEB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6C7BDFF8" w14:textId="6AF3BB3A" w:rsidR="00FC79ED" w:rsidRPr="000646D9" w:rsidRDefault="00060EEE" w:rsidP="000646D9">
      <w:pPr>
        <w:pStyle w:val="Akapitzlist"/>
        <w:widowControl w:val="0"/>
        <w:numPr>
          <w:ilvl w:val="0"/>
          <w:numId w:val="73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="00FC79ED" w:rsidRPr="000646D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sposobu przygotowania oferty.</w:t>
      </w:r>
    </w:p>
    <w:p w14:paraId="674C0D3A" w14:textId="77777777" w:rsidR="00FC79ED" w:rsidRPr="00D11BEB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pl-PL" w:eastAsia="ar-SA"/>
        </w:rPr>
      </w:pPr>
    </w:p>
    <w:p w14:paraId="6BA445B5" w14:textId="4A975901" w:rsidR="00FC79ED" w:rsidRPr="0024466F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musi być sporządzona w formie pisemnej zgodnie ze wzorem stanowiącym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zał.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Nr 1 do </w:t>
      </w:r>
      <w:proofErr w:type="spellStart"/>
      <w:r w:rsidR="00D11BEB"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zapytania</w:t>
      </w:r>
      <w:proofErr w:type="spellEnd"/>
      <w:r w:rsidR="00D11BEB"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="00D11BEB"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ofertowego</w:t>
      </w:r>
      <w:proofErr w:type="spellEnd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</w:t>
      </w:r>
    </w:p>
    <w:p w14:paraId="18131037" w14:textId="424AD2CE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Treść oferty musi odpowiadać treści </w:t>
      </w:r>
      <w:r w:rsid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</w:t>
      </w:r>
      <w:r w:rsidR="00F90C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apytania </w:t>
      </w:r>
      <w:r w:rsid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</w:t>
      </w:r>
      <w:r w:rsidR="00F90C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fertowego.</w:t>
      </w:r>
    </w:p>
    <w:p w14:paraId="2E61D158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Wykonawca ponosi wszelkie koszty związane z przygotowaniem i złożeniem oferty.</w:t>
      </w:r>
    </w:p>
    <w:p w14:paraId="5E03838E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Zamawiający wymaga, aby treść oferty była jednoznaczna i nie przedstawiała propozycji alternatywnych.</w:t>
      </w:r>
    </w:p>
    <w:p w14:paraId="2D69CC61" w14:textId="39A0477E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lastRenderedPageBreak/>
        <w:t>Oferta mus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sporządzon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w języku polskim i napisan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pismem maszynowym, za pomocą komputera lub ręcznie pismem wyraźnym, nieścieralnym, atramentem. Formularz oferty mus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podpisan</w:t>
      </w:r>
      <w:r w:rsidR="002E24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y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; za podpisanie uznaje się własnoręczny podpis z pieczątką imienną lub podpis czytelny (imię i nazwisko) złożony przez osobę (-y) upoważnioną (-e) do reprezentowania zgodnie z formą reprezentacji oferenta określoną w dokumencie rejestrowym lub innym dokumencie, właściwym dla formy organizacyjnej.</w:t>
      </w:r>
    </w:p>
    <w:p w14:paraId="79C43211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Wszystkie strony oferty powinny być ponumerowane (można nie numerować i nie podpisywać stron niezapisanych) oraz spięte w sposób zapobiegający zdekompletowaniu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br/>
        <w:t>i podpisane przez Wykonawcę.</w:t>
      </w:r>
    </w:p>
    <w:p w14:paraId="76C1B70D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Upoważnienie (pełnomocnictwo) do podpisania oferty musi być dołączone do oferty o ile nie wynika ono z dokumentów dołączonych do oferty. Upoważnienie (pełnomocnictwo) musi być przedstawione w formie oryginału lub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urzędowo poświadczonego odpisu (notarialnie)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</w:p>
    <w:p w14:paraId="009857C0" w14:textId="77777777" w:rsidR="00FC79ED" w:rsidRPr="00E34898" w:rsidRDefault="00FC79ED" w:rsidP="00FC79ED">
      <w:pPr>
        <w:widowControl w:val="0"/>
        <w:numPr>
          <w:ilvl w:val="0"/>
          <w:numId w:val="3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Ewentualne poprawki w ofercie muszą być naniesione czytelnie oraz opatrzone podpisem osoby uprawnionej do reprezentowania Wykonawcy.</w:t>
      </w:r>
    </w:p>
    <w:p w14:paraId="660BD382" w14:textId="7C37566F" w:rsidR="00FC79ED" w:rsidRPr="00E91BB6" w:rsidRDefault="00FC79ED" w:rsidP="00E91BB6">
      <w:pPr>
        <w:widowControl w:val="0"/>
        <w:numPr>
          <w:ilvl w:val="0"/>
          <w:numId w:val="34"/>
        </w:numPr>
        <w:tabs>
          <w:tab w:val="left" w:pos="-720"/>
          <w:tab w:val="left" w:pos="-360"/>
          <w:tab w:val="left" w:pos="0"/>
          <w:tab w:val="left" w:pos="720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oże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złożona w 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sposób tradycyjny w siedzibie Zamawiaj</w:t>
      </w:r>
      <w:r w:rsidR="005904E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ą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cego drog</w:t>
      </w:r>
      <w:r w:rsidR="00D726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ą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mailową na adres  </w:t>
      </w:r>
      <w:hyperlink r:id="rId8" w:history="1">
        <w:r w:rsidR="00E91BB6" w:rsidRPr="00BA5316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</w:t>
      </w:r>
      <w:r w:rsidR="00D726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ą</w:t>
      </w:r>
      <w:r w:rsid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pocztową/kurierską</w:t>
      </w:r>
      <w:r w:rsidRP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zaadresowana następująco:</w:t>
      </w:r>
    </w:p>
    <w:p w14:paraId="6EBE12B1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CE002CB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8D7EE35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5EDA0D2B" w14:textId="77777777" w:rsidR="00FC79ED" w:rsidRPr="00E91BB6" w:rsidRDefault="00FC79ED" w:rsidP="00FC79ED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pl-PL" w:eastAsia="ar-SA"/>
        </w:rPr>
      </w:pPr>
    </w:p>
    <w:tbl>
      <w:tblPr>
        <w:tblW w:w="9300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C79ED" w:rsidRPr="00E34898" w14:paraId="7DBECFDF" w14:textId="77777777" w:rsidTr="007A221F">
        <w:trPr>
          <w:trHeight w:val="147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0103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Nazwa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i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adres</w:t>
            </w:r>
            <w:proofErr w:type="spellEnd"/>
          </w:p>
          <w:p w14:paraId="758BBA7C" w14:textId="1274307D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Wykonawcy</w:t>
            </w:r>
            <w:proofErr w:type="spellEnd"/>
            <w:r w:rsidR="00E91BB6"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="00E91BB6"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telefon</w:t>
            </w:r>
            <w:proofErr w:type="spellEnd"/>
          </w:p>
          <w:p w14:paraId="0C7E248E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Centrum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Kultury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Fizycznej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w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Brzezinach</w:t>
            </w:r>
            <w:proofErr w:type="spellEnd"/>
          </w:p>
          <w:p w14:paraId="5E4D18A7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95-060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Brzeziny</w:t>
            </w:r>
            <w:proofErr w:type="spellEnd"/>
          </w:p>
          <w:p w14:paraId="4EB799EE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   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ul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A.Hetmana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9</w:t>
            </w:r>
          </w:p>
          <w:p w14:paraId="74992270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2D73914D" w14:textId="6CE38C61" w:rsidR="00223EAF" w:rsidRPr="00223EAF" w:rsidRDefault="00FC79ED" w:rsidP="00223EA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pl-PL" w:eastAsia="ar-SA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 w:rsidR="00223EAF" w:rsidRPr="00223EAF"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Wykonywanie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      </w:r>
            <w:r w:rsidR="00223EAF"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”</w:t>
            </w:r>
          </w:p>
          <w:p w14:paraId="31CB20DE" w14:textId="503D2EB8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”</w:t>
            </w:r>
          </w:p>
          <w:p w14:paraId="58B8B9FE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41C41AD7" w14:textId="77777777" w:rsidR="00FC79ED" w:rsidRPr="00D72641" w:rsidRDefault="00FC79ED" w:rsidP="007A221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W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przypadku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dostarczenia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pocztą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dopisek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„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dostarczyć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do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dnia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………………. do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godz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. …….”…….</w:t>
            </w:r>
          </w:p>
          <w:p w14:paraId="1B469495" w14:textId="77777777" w:rsidR="00FC79ED" w:rsidRPr="00E34898" w:rsidRDefault="00FC79ED" w:rsidP="007A221F">
            <w:pPr>
              <w:widowControl w:val="0"/>
              <w:suppressAutoHyphens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Miejsce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składania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ofert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: Centrum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Kultury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Fizycznej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w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Brzezinach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ul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.  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A.Hetmana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9  ,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sekretariat</w:t>
            </w:r>
            <w:proofErr w:type="spellEnd"/>
          </w:p>
        </w:tc>
      </w:tr>
    </w:tbl>
    <w:p w14:paraId="6A466C6A" w14:textId="77777777" w:rsidR="00FC79ED" w:rsidRPr="00E34898" w:rsidRDefault="00FC79ED" w:rsidP="00FC79ED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ABA090F" w14:textId="77777777" w:rsidR="00FC79ED" w:rsidRPr="00E34898" w:rsidRDefault="00FC79ED" w:rsidP="00FC79ED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DFA432A" w14:textId="0A5D4108" w:rsidR="00FC79ED" w:rsidRPr="00060EEE" w:rsidRDefault="00FC79ED" w:rsidP="00060EEE">
      <w:pPr>
        <w:pStyle w:val="Akapitzlist"/>
        <w:widowControl w:val="0"/>
        <w:numPr>
          <w:ilvl w:val="0"/>
          <w:numId w:val="3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Zmiana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wycofanie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oferty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:</w:t>
      </w:r>
    </w:p>
    <w:p w14:paraId="18652DD2" w14:textId="77777777" w:rsidR="00060EEE" w:rsidRPr="00060EEE" w:rsidRDefault="00060EEE" w:rsidP="00FC79ED">
      <w:pPr>
        <w:widowControl w:val="0"/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44EF7D5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1) Wykonawca może wprowadzić zmiany lub wycofać złożoną ofertę przed upływem terminu składania ofert;</w:t>
      </w:r>
    </w:p>
    <w:p w14:paraId="32A97A8E" w14:textId="4D091B1E" w:rsidR="00FC79ED" w:rsidRDefault="00FC79ED" w:rsidP="00FC79ED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2) powiadomienie o wprowadzeniu zmian lub wycofaniu oferty musi zostać złożone w sposób i w formie przewidzianej dla oferty z tym, że opakowanie będzie dodatkowo oznaczone określeniem „zmiana” lub „wycofanie”. Do zmiany lub wycofania oferty konieczne jest załączenie dokumentu stwierdzającego, że osoba podpisująca zmianę lub wycofanie jest uprawniona od reprezentowania Wykonawcy.</w:t>
      </w:r>
    </w:p>
    <w:p w14:paraId="2ACF79A5" w14:textId="77777777" w:rsidR="00FC79ED" w:rsidRPr="00E34898" w:rsidRDefault="00FC79ED" w:rsidP="00060E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747A8388" w14:textId="2221DA3D" w:rsidR="00FC79ED" w:rsidRPr="00060EEE" w:rsidRDefault="00FC79ED" w:rsidP="00060EE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lastRenderedPageBreak/>
        <w:t xml:space="preserve"> Zamawiający nie przewiduje zwrotu kosztów udziału w postępowaniu.</w:t>
      </w:r>
    </w:p>
    <w:p w14:paraId="0EFCA590" w14:textId="77777777" w:rsidR="00FC79ED" w:rsidRPr="00E34898" w:rsidRDefault="00FC79ED" w:rsidP="000D2C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D683951" w14:textId="06DD99E9" w:rsidR="00FC79ED" w:rsidRPr="00E34898" w:rsidRDefault="000646D9" w:rsidP="00FC79ED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11</w:t>
      </w:r>
      <w:r w:rsidR="00FC79ED"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M</w:t>
      </w:r>
      <w:r w:rsidR="00060EEE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iejsce oraz termin składania ofert.</w:t>
      </w:r>
    </w:p>
    <w:p w14:paraId="726B8E26" w14:textId="39118B65" w:rsidR="00FC79ED" w:rsidRPr="00E34898" w:rsidRDefault="00FC79ED" w:rsidP="00FC79ED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1</w:t>
      </w:r>
      <w:r w:rsid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Ofertę należy złożyć w siedzibie Zamawiającego w sekretariacie</w:t>
      </w:r>
      <w:r w:rsidR="00E91BB6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drogą </w:t>
      </w:r>
      <w:r w:rsidR="00E91BB6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poczt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ową</w:t>
      </w:r>
      <w:r w:rsidR="00E91BB6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/kurierem lub mailowo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na adres </w:t>
      </w:r>
      <w:hyperlink r:id="rId9" w:history="1">
        <w:r w:rsidR="005904E0" w:rsidRPr="00BA5316">
          <w:rPr>
            <w:rStyle w:val="Hipercze"/>
            <w:rFonts w:ascii="Times New Roman" w:eastAsia="Arial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do dnia </w:t>
      </w:r>
      <w:r w:rsidR="00B535E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11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="00B535E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01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.20</w:t>
      </w:r>
      <w:r w:rsidR="00940610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="00B535E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r. , do godziny </w:t>
      </w:r>
      <w:r w:rsidR="00060EE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9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.00.</w:t>
      </w:r>
    </w:p>
    <w:p w14:paraId="23392AB6" w14:textId="57D30544" w:rsidR="00FC79ED" w:rsidRPr="00E34898" w:rsidRDefault="00FC79ED" w:rsidP="00FC79ED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2</w:t>
      </w:r>
      <w:r w:rsid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Oferty złożone po terminie będą zwrócone bez otwierania</w:t>
      </w:r>
      <w:r w:rsidR="005904E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14:paraId="7C230E22" w14:textId="3BEFE3D3" w:rsidR="00FC79ED" w:rsidRPr="00E34898" w:rsidRDefault="000646D9" w:rsidP="00FC79ED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12. </w:t>
      </w:r>
      <w:r w:rsidR="00FC79ED"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</w:t>
      </w:r>
      <w:r w:rsidR="000D2C6C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pis sposobu obliczania ceny.</w:t>
      </w:r>
    </w:p>
    <w:p w14:paraId="67AB772A" w14:textId="74513042" w:rsidR="00FC79ED" w:rsidRPr="000646D9" w:rsidRDefault="00FC79ED" w:rsidP="000646D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Podana w załączniku Nr 1 do </w:t>
      </w:r>
      <w:r w:rsidR="000D2C6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zapytania ofertowego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cena ofertowa musi obejmować cały przedmiot zamówienia. Cena ofertowa musi stanowić zsumowane iloczyny szacowanej ilości jednostek instruktorskich dla każdego rodzaju zajęć i ceny jednostkowej (stawki) za jednostkę instruktorską.</w:t>
      </w:r>
      <w:r w:rsid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ofertowa w wysokości netto oraz brutto musi być podana liczbowo i słownie jako równowartość wynagrodzenia  w następujący sposób:</w:t>
      </w:r>
    </w:p>
    <w:p w14:paraId="380769EA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F76FFD1" w14:textId="77777777" w:rsidR="00FC79ED" w:rsidRPr="00721449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72144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Razem maksymalna kwota całkowita za wykonanie całości zamówienia:</w:t>
      </w:r>
    </w:p>
    <w:p w14:paraId="6340A52E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netto: …………………………. zł</w:t>
      </w:r>
    </w:p>
    <w:p w14:paraId="420DAEA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1F2077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brutto: ……………… zł</w:t>
      </w:r>
    </w:p>
    <w:p w14:paraId="5D1484E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słownie:……………………………………………………………brutto</w:t>
      </w:r>
    </w:p>
    <w:p w14:paraId="773B0EEB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FB84362" w14:textId="52EEB102" w:rsidR="00FC79ED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w tym , </w:t>
      </w:r>
    </w:p>
    <w:p w14:paraId="49F378B5" w14:textId="77777777" w:rsidR="00B535E5" w:rsidRPr="00E34898" w:rsidRDefault="00B535E5" w:rsidP="00B535E5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C6A8C33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3E914F34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67984D16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15ACC13A" w14:textId="708D564D" w:rsidR="00B535E5" w:rsidRPr="00E34898" w:rsidRDefault="00B535E5" w:rsidP="00223EAF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1F7D8D76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EA8B4F8" w14:textId="77777777" w:rsidR="00B535E5" w:rsidRPr="00E34898" w:rsidRDefault="00B535E5" w:rsidP="00B535E5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2 klientami indywidualnymi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933646A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639FF393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0A5029AB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405B41BD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07F5C77B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AF268A9" w14:textId="77777777" w:rsidR="00B535E5" w:rsidRPr="00E34898" w:rsidRDefault="00B535E5" w:rsidP="00B535E5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3 klientami indywidualnymi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40A61754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3ED9B5C7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411F58FA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07B8EAE2" w14:textId="7AAF9E49" w:rsidR="00B535E5" w:rsidRPr="00B535E5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5C179F31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142F265" w14:textId="77777777" w:rsidR="00B535E5" w:rsidRPr="00E34898" w:rsidRDefault="00B535E5" w:rsidP="00B535E5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szkolnych i innych grupach zorganizowanych Wykonawca ustala kwotę:</w:t>
      </w:r>
    </w:p>
    <w:p w14:paraId="5059CD21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201F4CEC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6BD6BCB8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812C785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2D1322D3" w14:textId="513A6DCC" w:rsidR="00B535E5" w:rsidRPr="00B535E5" w:rsidRDefault="00B535E5" w:rsidP="00B535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22BD3B0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664FB60" w14:textId="77777777" w:rsidR="00B535E5" w:rsidRPr="00E34898" w:rsidRDefault="00B535E5" w:rsidP="00B535E5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 jednostkę instruktorską trwających 45 min. w zakresie  zajęć ruchowych w formie wodnego aerobiku Wykonawca ustala kwotę:</w:t>
      </w:r>
    </w:p>
    <w:p w14:paraId="1B0C760F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4819CB61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09C2F58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2D0F40D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452F4939" w14:textId="77777777" w:rsidR="00B535E5" w:rsidRPr="00E34898" w:rsidRDefault="00B535E5" w:rsidP="00B535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A098301" w14:textId="77777777" w:rsidR="00B535E5" w:rsidRPr="00E34898" w:rsidRDefault="00B535E5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332CA94" w14:textId="77777777" w:rsidR="00FC79ED" w:rsidRPr="00E34898" w:rsidRDefault="00FC79ED" w:rsidP="000646D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6" w:name="_Hlk531640067"/>
      <w:bookmarkStart w:id="7" w:name="_Hlk532380846"/>
      <w:bookmarkStart w:id="8" w:name="_Hlk531641025"/>
    </w:p>
    <w:bookmarkEnd w:id="6"/>
    <w:bookmarkEnd w:id="7"/>
    <w:bookmarkEnd w:id="8"/>
    <w:p w14:paraId="2D050FDE" w14:textId="01AA7EC5" w:rsidR="00FC79ED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Podane ceny w formularzu ofertowym powinny zawierać wszystkie koszty związane z realizacją całego przedmiotu zamówienia.</w:t>
      </w:r>
    </w:p>
    <w:p w14:paraId="363E719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497B12E" w14:textId="77777777" w:rsidR="00FC79ED" w:rsidRPr="00E34898" w:rsidRDefault="00FC79ED" w:rsidP="00FC79ED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Ceny jednostkowe mogą być podane z dokładnością do czterech miejsc po przecinku.</w:t>
      </w:r>
    </w:p>
    <w:p w14:paraId="1A74DB99" w14:textId="77777777" w:rsidR="00FC79ED" w:rsidRPr="00E34898" w:rsidRDefault="00FC79ED" w:rsidP="00FC79ED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Wartości netto i brutto w Formularzu ofertowym oraz łączna cena ofertowa powinny być wyrażone z dokładnością do dwóch miejsc po przecinku.</w:t>
      </w:r>
    </w:p>
    <w:p w14:paraId="6EB70127" w14:textId="326B7F58" w:rsidR="00FC79ED" w:rsidRPr="00592E4A" w:rsidRDefault="00FC79ED" w:rsidP="00FC79ED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nie jest zobowiązany do realizacji zamówienia w pełnym zakresie a Wykonawcy nie przysługują roszczenia odszkodowawcze z tytułu niewykorzystania maksymalnej wartości zamówienia.</w:t>
      </w:r>
    </w:p>
    <w:p w14:paraId="260189B2" w14:textId="6BC506F1" w:rsidR="00FC79ED" w:rsidRPr="00592E4A" w:rsidRDefault="000646D9" w:rsidP="00FC79ED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13</w:t>
      </w:r>
      <w:r w:rsidR="00FC79ED"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O</w:t>
      </w:r>
      <w:r w:rsidR="000D2C6C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pis kryteriów, </w:t>
      </w:r>
      <w:r w:rsidR="000D2C6C"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którymi Zamawiający będzie się kierował przy wyborze oferty wraz z podaniem znaczenia tych kryteriów oraz sposobu oceny ofert.</w:t>
      </w:r>
      <w:r w:rsidR="00FC79ED"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14:paraId="240C3218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2EA9568" w14:textId="77777777" w:rsidR="00FC79ED" w:rsidRPr="00E34898" w:rsidRDefault="00FC79ED" w:rsidP="00FC79ED">
      <w:pPr>
        <w:widowControl w:val="0"/>
        <w:numPr>
          <w:ilvl w:val="0"/>
          <w:numId w:val="42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Przy wyborze najkorzystniejszej oferty zamawiający  będzie się kierował  następującym kryterium i  jego znaczeniem:</w:t>
      </w:r>
    </w:p>
    <w:p w14:paraId="7C7267F8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C0B8B98" w14:textId="77777777" w:rsidR="00FC79ED" w:rsidRPr="000D2C6C" w:rsidRDefault="00FC79ED" w:rsidP="00FC79ED">
      <w:pPr>
        <w:widowControl w:val="0"/>
        <w:numPr>
          <w:ilvl w:val="0"/>
          <w:numId w:val="44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Cena </w:t>
      </w: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ofertowa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brutto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– 60% - 60 pkt.</w:t>
      </w:r>
    </w:p>
    <w:p w14:paraId="71F72E2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</w:t>
      </w:r>
    </w:p>
    <w:p w14:paraId="32B218CF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Opis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sposobu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obliczenia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ceny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:</w:t>
      </w:r>
    </w:p>
    <w:p w14:paraId="2D7A39C2" w14:textId="56B4F58E" w:rsidR="00FC79ED" w:rsidRPr="00E34898" w:rsidRDefault="00FC79ED" w:rsidP="000D2C6C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Ilość punktów za cenę ofertową zostanie obliczona wg wzoru</w:t>
      </w:r>
    </w:p>
    <w:p w14:paraId="4506813F" w14:textId="77777777" w:rsidR="00FC79ED" w:rsidRPr="000D2C6C" w:rsidRDefault="00FC79ED" w:rsidP="00FC79ED">
      <w:pPr>
        <w:widowControl w:val="0"/>
        <w:suppressAutoHyphens/>
        <w:autoSpaceDN w:val="0"/>
        <w:spacing w:after="0" w:line="240" w:lineRule="auto"/>
        <w:ind w:left="2124" w:firstLine="708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pl-PL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 xml:space="preserve">W   = ( C 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>min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: C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) x 60</w:t>
      </w:r>
    </w:p>
    <w:p w14:paraId="25992973" w14:textId="77777777" w:rsidR="00FC79ED" w:rsidRPr="000D2C6C" w:rsidRDefault="00FC79ED" w:rsidP="00FC79ED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gdzie:</w:t>
      </w:r>
    </w:p>
    <w:p w14:paraId="7FD7F944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      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- ilość punktów przyznanych danej ofercie za cenę (ryczałtowe wynagrodzenie brutto za cały przedmiot zamówienia),</w:t>
      </w:r>
    </w:p>
    <w:p w14:paraId="1B82936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min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- minimalna cena  (ryczałtowe wynagrodzenie brutto za cały przedmiot zamówienia),zaoferowana w przetargu ,</w:t>
      </w:r>
    </w:p>
    <w:p w14:paraId="4E0CED09" w14:textId="773D21BF" w:rsidR="00FC79ED" w:rsidRPr="00E34898" w:rsidRDefault="00FC79ED" w:rsidP="000D2C6C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  - cena (ryczałtowe wynagrodzenie brutto za cały przedmiot zamówienia),badanej oferty.</w:t>
      </w:r>
    </w:p>
    <w:p w14:paraId="60EE5732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32940CB4" w14:textId="77777777" w:rsidR="00FC79ED" w:rsidRPr="000D2C6C" w:rsidRDefault="00FC79ED" w:rsidP="00FC79ED">
      <w:pPr>
        <w:widowControl w:val="0"/>
        <w:numPr>
          <w:ilvl w:val="0"/>
          <w:numId w:val="70"/>
        </w:numPr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lastRenderedPageBreak/>
        <w:t xml:space="preserve"> </w:t>
      </w:r>
      <w:r w:rsidRPr="000D2C6C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pl-PL" w:eastAsia="ja-JP" w:bidi="fa-IR"/>
        </w:rPr>
        <w:t>Ilość instruktorów obsługujących przedmiot zamówienia posiadających wykształcenie wyższe pedagogiczne</w:t>
      </w: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– max. 40 % - 40 pkt. tj.: </w:t>
      </w:r>
    </w:p>
    <w:p w14:paraId="74B832AC" w14:textId="77777777" w:rsidR="00FC79ED" w:rsidRPr="000D2C6C" w:rsidRDefault="00FC79ED" w:rsidP="00FC79ED">
      <w:pPr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</w:p>
    <w:p w14:paraId="597CF628" w14:textId="77777777" w:rsidR="00FC79ED" w:rsidRPr="00E34898" w:rsidRDefault="00FC79ED" w:rsidP="00FC79ED">
      <w:pPr>
        <w:suppressAutoHyphens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1985"/>
        <w:gridCol w:w="2126"/>
      </w:tblGrid>
      <w:tr w:rsidR="00FC79ED" w:rsidRPr="00721449" w14:paraId="46090852" w14:textId="77777777" w:rsidTr="007A221F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382C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Minimalna ilość instruktorów posiadających wykształcenie wyższe pedagogiczne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914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Oferowana ilość  instruktorów posiadających wykształcenie wyższe pedagogiczne.</w:t>
            </w:r>
          </w:p>
          <w:p w14:paraId="437A4DD7" w14:textId="77777777" w:rsidR="00FC79ED" w:rsidRPr="000D2C6C" w:rsidRDefault="00FC79ED" w:rsidP="007A2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</w:tr>
      <w:tr w:rsidR="00FC79ED" w:rsidRPr="00E34898" w14:paraId="67E16833" w14:textId="77777777" w:rsidTr="007A221F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1C1C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 xml:space="preserve"> </w:t>
            </w:r>
          </w:p>
          <w:p w14:paraId="50F054B5" w14:textId="77777777" w:rsidR="00FC79ED" w:rsidRPr="000D2C6C" w:rsidRDefault="00FC79ED" w:rsidP="007A2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2EEE8B3B" w14:textId="77777777" w:rsidR="00FC79ED" w:rsidRPr="000D2C6C" w:rsidRDefault="00FC79ED" w:rsidP="007A2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2A5B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5445A951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0F7D747A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1CF3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62656BB2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  osoby i więcej</w:t>
            </w:r>
          </w:p>
        </w:tc>
      </w:tr>
      <w:tr w:rsidR="00FC79ED" w:rsidRPr="00E34898" w14:paraId="6574A14B" w14:textId="77777777" w:rsidTr="007A221F"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52E1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603A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20EF466C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0 pkt.</w:t>
            </w:r>
          </w:p>
          <w:p w14:paraId="166D5D4D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120F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4A3EC767" w14:textId="77777777" w:rsidR="00FC79ED" w:rsidRPr="000D2C6C" w:rsidRDefault="00FC79ED" w:rsidP="007A2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40 pkt.</w:t>
            </w:r>
          </w:p>
        </w:tc>
      </w:tr>
    </w:tbl>
    <w:p w14:paraId="6AEBA7AB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p w14:paraId="6D8C342B" w14:textId="77777777" w:rsidR="00FC79ED" w:rsidRDefault="00FC79ED" w:rsidP="00FC79ED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Ocena końcowa oferty to suma punktów uzyskanych za wszystkie kryteria. Za najkorzystniejszą zostanie uznana oferta, która nie podlega odrzuceniu oraz uzyska największą ilość punktów.</w:t>
      </w:r>
    </w:p>
    <w:p w14:paraId="6F9F7137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752ECA3" w14:textId="77777777" w:rsidR="00FC79ED" w:rsidRPr="00E34898" w:rsidRDefault="00FC79ED" w:rsidP="00FC79E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14CD9CA0" w14:textId="0F8D2479" w:rsidR="00FC79ED" w:rsidRPr="000646D9" w:rsidRDefault="00FC79ED" w:rsidP="000646D9">
      <w:pPr>
        <w:pStyle w:val="Akapitzlist"/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Integralną częścią niniejsze</w:t>
      </w:r>
      <w:r w:rsid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zapytania ofertowego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są :</w:t>
      </w:r>
    </w:p>
    <w:p w14:paraId="70FF20C0" w14:textId="5C7B1FE6" w:rsidR="00FC79ED" w:rsidRPr="00ED3789" w:rsidRDefault="00FC79ED" w:rsidP="00ED3789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załącznik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1 -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formularz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ofertowy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,</w:t>
      </w:r>
    </w:p>
    <w:p w14:paraId="71F38D17" w14:textId="623F4732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- wzór umowy z załącznikiem do umowy,</w:t>
      </w:r>
    </w:p>
    <w:p w14:paraId="2778AFC1" w14:textId="5286A6AF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załącznik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nr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3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–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regulamin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pływalni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,</w:t>
      </w:r>
    </w:p>
    <w:p w14:paraId="5456DCE6" w14:textId="52882B2A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– procedura ewidencji w systemie kasowym ESOK,</w:t>
      </w:r>
    </w:p>
    <w:p w14:paraId="236542A4" w14:textId="33737603" w:rsidR="00FC79ED" w:rsidRPr="00E34898" w:rsidRDefault="00FC79ED" w:rsidP="00FC79E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załacznik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r w:rsidR="007D4E54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5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Klauzula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informacyjna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RODO.</w:t>
      </w:r>
    </w:p>
    <w:p w14:paraId="4D414685" w14:textId="1E7CB76B" w:rsidR="008E2CFA" w:rsidRDefault="00D410A8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</w:p>
    <w:p w14:paraId="31953566" w14:textId="77777777" w:rsidR="00D410A8" w:rsidRDefault="00D410A8">
      <w:pPr>
        <w:rPr>
          <w:lang w:val="pl-PL"/>
        </w:rPr>
      </w:pPr>
    </w:p>
    <w:p w14:paraId="2C50A194" w14:textId="25CB6D06" w:rsidR="00D410A8" w:rsidRPr="00D410A8" w:rsidRDefault="00D410A8">
      <w:pPr>
        <w:rPr>
          <w:rFonts w:ascii="Times New Roman" w:hAnsi="Times New Roman" w:cs="Times New Roman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Dyrektor CKF w Brzezinach</w:t>
      </w:r>
    </w:p>
    <w:p w14:paraId="08224996" w14:textId="2A23122B" w:rsidR="00D410A8" w:rsidRPr="00D410A8" w:rsidRDefault="00D410A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 w:rsidRPr="00D410A8">
        <w:rPr>
          <w:rFonts w:ascii="Times New Roman" w:hAnsi="Times New Roman" w:cs="Times New Roman"/>
          <w:lang w:val="pl-PL"/>
        </w:rPr>
        <w:t xml:space="preserve"> </w:t>
      </w:r>
      <w:r w:rsidRPr="00D410A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Daniel Nawrocki</w:t>
      </w:r>
    </w:p>
    <w:sectPr w:rsidR="00D410A8" w:rsidRPr="00D410A8" w:rsidSect="00FE1DB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56BB" w14:textId="77777777" w:rsidR="00C354D2" w:rsidRDefault="00C354D2">
      <w:pPr>
        <w:spacing w:after="0" w:line="240" w:lineRule="auto"/>
      </w:pPr>
      <w:r>
        <w:separator/>
      </w:r>
    </w:p>
  </w:endnote>
  <w:endnote w:type="continuationSeparator" w:id="0">
    <w:p w14:paraId="4AF07665" w14:textId="77777777" w:rsidR="00C354D2" w:rsidRDefault="00C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TimesNewRoman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20238"/>
      <w:docPartObj>
        <w:docPartGallery w:val="Page Numbers (Bottom of Page)"/>
        <w:docPartUnique/>
      </w:docPartObj>
    </w:sdtPr>
    <w:sdtEndPr/>
    <w:sdtContent>
      <w:p w14:paraId="776BB8B8" w14:textId="77777777" w:rsidR="00E34898" w:rsidRDefault="00561FC1">
        <w:pPr>
          <w:pStyle w:val="Stopka"/>
        </w:pPr>
        <w:r>
          <w:fldChar w:fldCharType="begin"/>
        </w:r>
        <w:r w:rsidR="00FC79ED">
          <w:instrText>PAGE   \* MERGEFORMAT</w:instrText>
        </w:r>
        <w:r>
          <w:fldChar w:fldCharType="separate"/>
        </w:r>
        <w:r w:rsidR="00A10D5B" w:rsidRPr="00A10D5B">
          <w:rPr>
            <w:noProof/>
            <w:lang w:val="pl-PL"/>
          </w:rPr>
          <w:t>21</w:t>
        </w:r>
        <w:r>
          <w:fldChar w:fldCharType="end"/>
        </w:r>
      </w:p>
    </w:sdtContent>
  </w:sdt>
  <w:p w14:paraId="7A9A6460" w14:textId="77777777" w:rsidR="00E34898" w:rsidRDefault="00C3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0342" w14:textId="77777777" w:rsidR="00C354D2" w:rsidRDefault="00C354D2">
      <w:pPr>
        <w:spacing w:after="0" w:line="240" w:lineRule="auto"/>
      </w:pPr>
      <w:r>
        <w:separator/>
      </w:r>
    </w:p>
  </w:footnote>
  <w:footnote w:type="continuationSeparator" w:id="0">
    <w:p w14:paraId="6CD81F43" w14:textId="77777777" w:rsidR="00C354D2" w:rsidRDefault="00C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5EA2A32"/>
    <w:name w:val="WW8Num10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" w15:restartNumberingAfterBreak="0">
    <w:nsid w:val="097D2D7F"/>
    <w:multiLevelType w:val="hybridMultilevel"/>
    <w:tmpl w:val="BB8C75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759"/>
    <w:multiLevelType w:val="multilevel"/>
    <w:tmpl w:val="5C989B72"/>
    <w:styleLink w:val="WWNum48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3" w15:restartNumberingAfterBreak="0">
    <w:nsid w:val="0F5F7125"/>
    <w:multiLevelType w:val="multilevel"/>
    <w:tmpl w:val="AC969CF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80578F"/>
    <w:multiLevelType w:val="hybridMultilevel"/>
    <w:tmpl w:val="84288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42168B"/>
    <w:multiLevelType w:val="multilevel"/>
    <w:tmpl w:val="FDC4F272"/>
    <w:styleLink w:val="WWNum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6" w15:restartNumberingAfterBreak="0">
    <w:nsid w:val="12C367F0"/>
    <w:multiLevelType w:val="hybridMultilevel"/>
    <w:tmpl w:val="64AC8CEC"/>
    <w:lvl w:ilvl="0" w:tplc="C688F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05F8"/>
    <w:multiLevelType w:val="multilevel"/>
    <w:tmpl w:val="47AAAB8A"/>
    <w:styleLink w:val="WWNum3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47B5C67"/>
    <w:multiLevelType w:val="multilevel"/>
    <w:tmpl w:val="C186DB0E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55E5979"/>
    <w:multiLevelType w:val="multilevel"/>
    <w:tmpl w:val="5D12D9FE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7711152"/>
    <w:multiLevelType w:val="multilevel"/>
    <w:tmpl w:val="752A3CE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8680AF4"/>
    <w:multiLevelType w:val="multilevel"/>
    <w:tmpl w:val="40CC34A2"/>
    <w:styleLink w:val="WWNum4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F91A77"/>
    <w:multiLevelType w:val="hybridMultilevel"/>
    <w:tmpl w:val="C820FB32"/>
    <w:lvl w:ilvl="0" w:tplc="56FA3ABA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07E1"/>
    <w:multiLevelType w:val="multilevel"/>
    <w:tmpl w:val="F42CDCFC"/>
    <w:styleLink w:val="WWNum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282C55F0"/>
    <w:multiLevelType w:val="multilevel"/>
    <w:tmpl w:val="2FA4F2B6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A997413"/>
    <w:multiLevelType w:val="multilevel"/>
    <w:tmpl w:val="826CC950"/>
    <w:styleLink w:val="WWNum35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E023319"/>
    <w:multiLevelType w:val="hybridMultilevel"/>
    <w:tmpl w:val="7DF470D0"/>
    <w:lvl w:ilvl="0" w:tplc="ED846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A5D24"/>
    <w:multiLevelType w:val="multilevel"/>
    <w:tmpl w:val="3D1A6C4E"/>
    <w:name w:val="WW8Num29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F5A3D5B"/>
    <w:multiLevelType w:val="multilevel"/>
    <w:tmpl w:val="28E8C9CE"/>
    <w:styleLink w:val="WWNum8"/>
    <w:lvl w:ilvl="0">
      <w:start w:val="1"/>
      <w:numFmt w:val="lowerLetter"/>
      <w:lvlText w:val="%1)"/>
      <w:lvlJc w:val="left"/>
      <w:pPr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9" w15:restartNumberingAfterBreak="0">
    <w:nsid w:val="39220D78"/>
    <w:multiLevelType w:val="multilevel"/>
    <w:tmpl w:val="C3981D5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852F70"/>
    <w:multiLevelType w:val="hybridMultilevel"/>
    <w:tmpl w:val="F14C764E"/>
    <w:lvl w:ilvl="0" w:tplc="20F6C2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D63B6"/>
    <w:multiLevelType w:val="hybridMultilevel"/>
    <w:tmpl w:val="72F214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DC3B2F"/>
    <w:multiLevelType w:val="multilevel"/>
    <w:tmpl w:val="5CEC223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37D4214"/>
    <w:multiLevelType w:val="multilevel"/>
    <w:tmpl w:val="5C70929E"/>
    <w:styleLink w:val="WWNum2"/>
    <w:lvl w:ilvl="0">
      <w:start w:val="1"/>
      <w:numFmt w:val="decimal"/>
      <w:lvlText w:val="%1."/>
      <w:lvlJc w:val="left"/>
      <w:pPr>
        <w:ind w:left="323" w:hanging="32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ADC2387"/>
    <w:multiLevelType w:val="multilevel"/>
    <w:tmpl w:val="73DE8958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5" w15:restartNumberingAfterBreak="0">
    <w:nsid w:val="4D835906"/>
    <w:multiLevelType w:val="multilevel"/>
    <w:tmpl w:val="F2449BC0"/>
    <w:styleLink w:val="WWNum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E2350EB"/>
    <w:multiLevelType w:val="multilevel"/>
    <w:tmpl w:val="13B8E4F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08C5CB4"/>
    <w:multiLevelType w:val="multilevel"/>
    <w:tmpl w:val="7E7E177A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73364"/>
    <w:multiLevelType w:val="multilevel"/>
    <w:tmpl w:val="F18C2E7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6F95A99"/>
    <w:multiLevelType w:val="multilevel"/>
    <w:tmpl w:val="CD66786E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8737F9F"/>
    <w:multiLevelType w:val="multilevel"/>
    <w:tmpl w:val="05DE54BC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8D81F0A"/>
    <w:multiLevelType w:val="multilevel"/>
    <w:tmpl w:val="F22C0CFA"/>
    <w:styleLink w:val="WW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9414FB6"/>
    <w:multiLevelType w:val="multilevel"/>
    <w:tmpl w:val="8946DAE0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B8C55AC"/>
    <w:multiLevelType w:val="multilevel"/>
    <w:tmpl w:val="E79C0B9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5CDA627E"/>
    <w:multiLevelType w:val="hybridMultilevel"/>
    <w:tmpl w:val="ECEA8A5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7549F"/>
    <w:multiLevelType w:val="multilevel"/>
    <w:tmpl w:val="32A67F06"/>
    <w:styleLink w:val="WWNum5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36" w15:restartNumberingAfterBreak="0">
    <w:nsid w:val="5F255A00"/>
    <w:multiLevelType w:val="multilevel"/>
    <w:tmpl w:val="E17E4F64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31041"/>
    <w:multiLevelType w:val="multilevel"/>
    <w:tmpl w:val="1F626144"/>
    <w:name w:val="WW8Num28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A4664E"/>
    <w:multiLevelType w:val="multilevel"/>
    <w:tmpl w:val="14A2F3CC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2271A26"/>
    <w:multiLevelType w:val="hybridMultilevel"/>
    <w:tmpl w:val="DD327F3E"/>
    <w:lvl w:ilvl="0" w:tplc="F0D22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B1E0E84"/>
    <w:multiLevelType w:val="multilevel"/>
    <w:tmpl w:val="FF46A828"/>
    <w:styleLink w:val="WWNum4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7F9F53EF"/>
    <w:multiLevelType w:val="multilevel"/>
    <w:tmpl w:val="81C2984A"/>
    <w:styleLink w:val="WWNum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FB0665E"/>
    <w:multiLevelType w:val="multilevel"/>
    <w:tmpl w:val="D8E8EDE0"/>
    <w:styleLink w:val="WWNum12"/>
    <w:lvl w:ilvl="0">
      <w:start w:val="1"/>
      <w:numFmt w:val="decimal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1.%2.%3."/>
      <w:lvlJc w:val="right"/>
      <w:pPr>
        <w:ind w:left="3225" w:hanging="180"/>
      </w:pPr>
    </w:lvl>
    <w:lvl w:ilvl="3">
      <w:start w:val="1"/>
      <w:numFmt w:val="decimal"/>
      <w:lvlText w:val="%1.%2.%3.%4."/>
      <w:lvlJc w:val="left"/>
      <w:pPr>
        <w:ind w:left="3945" w:hanging="360"/>
      </w:pPr>
    </w:lvl>
    <w:lvl w:ilvl="4">
      <w:start w:val="1"/>
      <w:numFmt w:val="lowerLetter"/>
      <w:lvlText w:val="%1.%2.%3.%4.%5."/>
      <w:lvlJc w:val="left"/>
      <w:pPr>
        <w:ind w:left="4665" w:hanging="360"/>
      </w:pPr>
    </w:lvl>
    <w:lvl w:ilvl="5">
      <w:start w:val="1"/>
      <w:numFmt w:val="lowerRoman"/>
      <w:lvlText w:val="%1.%2.%3.%4.%5.%6."/>
      <w:lvlJc w:val="right"/>
      <w:pPr>
        <w:ind w:left="5385" w:hanging="180"/>
      </w:pPr>
    </w:lvl>
    <w:lvl w:ilvl="6">
      <w:start w:val="1"/>
      <w:numFmt w:val="decimal"/>
      <w:lvlText w:val="%1.%2.%3.%4.%5.%6.%7."/>
      <w:lvlJc w:val="left"/>
      <w:pPr>
        <w:ind w:left="6105" w:hanging="360"/>
      </w:pPr>
    </w:lvl>
    <w:lvl w:ilvl="7">
      <w:start w:val="1"/>
      <w:numFmt w:val="lowerLetter"/>
      <w:lvlText w:val="%1.%2.%3.%4.%5.%6.%7.%8."/>
      <w:lvlJc w:val="left"/>
      <w:pPr>
        <w:ind w:left="6825" w:hanging="360"/>
      </w:pPr>
    </w:lvl>
    <w:lvl w:ilvl="8">
      <w:start w:val="1"/>
      <w:numFmt w:val="lowerRoman"/>
      <w:lvlText w:val="%1.%2.%3.%4.%5.%6.%7.%8.%9."/>
      <w:lvlJc w:val="right"/>
      <w:pPr>
        <w:ind w:left="7545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</w:num>
  <w:num w:numId="8">
    <w:abstractNumId w:val="3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28"/>
  </w:num>
  <w:num w:numId="42">
    <w:abstractNumId w:val="28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</w:num>
  <w:num w:numId="65">
    <w:abstractNumId w:val="4"/>
  </w:num>
  <w:num w:numId="66">
    <w:abstractNumId w:val="38"/>
  </w:num>
  <w:num w:numId="67">
    <w:abstractNumId w:val="20"/>
  </w:num>
  <w:num w:numId="68">
    <w:abstractNumId w:val="16"/>
  </w:num>
  <w:num w:numId="69">
    <w:abstractNumId w:val="12"/>
  </w:num>
  <w:num w:numId="70">
    <w:abstractNumId w:val="17"/>
  </w:num>
  <w:num w:numId="71">
    <w:abstractNumId w:val="0"/>
  </w:num>
  <w:num w:numId="72">
    <w:abstractNumId w:val="37"/>
  </w:num>
  <w:num w:numId="73">
    <w:abstractNumId w:val="6"/>
  </w:num>
  <w:num w:numId="74">
    <w:abstractNumId w:val="40"/>
  </w:num>
  <w:num w:numId="75">
    <w:abstractNumId w:val="34"/>
  </w:num>
  <w:num w:numId="76">
    <w:abstractNumId w:val="1"/>
  </w:num>
  <w:num w:numId="77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A24"/>
    <w:rsid w:val="00002C7B"/>
    <w:rsid w:val="00060EEE"/>
    <w:rsid w:val="000646D9"/>
    <w:rsid w:val="0006659B"/>
    <w:rsid w:val="00083493"/>
    <w:rsid w:val="000D2C6C"/>
    <w:rsid w:val="000D3AF3"/>
    <w:rsid w:val="000E4089"/>
    <w:rsid w:val="00130756"/>
    <w:rsid w:val="001F2CCE"/>
    <w:rsid w:val="00223EAF"/>
    <w:rsid w:val="0024466F"/>
    <w:rsid w:val="002E249D"/>
    <w:rsid w:val="002E3F24"/>
    <w:rsid w:val="003011D3"/>
    <w:rsid w:val="00312A24"/>
    <w:rsid w:val="00323C1E"/>
    <w:rsid w:val="00345CE3"/>
    <w:rsid w:val="00362F7F"/>
    <w:rsid w:val="003637D4"/>
    <w:rsid w:val="003A1053"/>
    <w:rsid w:val="003B12EC"/>
    <w:rsid w:val="003D52E8"/>
    <w:rsid w:val="003F6AC9"/>
    <w:rsid w:val="004006E9"/>
    <w:rsid w:val="00406D7E"/>
    <w:rsid w:val="004E69A2"/>
    <w:rsid w:val="00561FC1"/>
    <w:rsid w:val="005714E3"/>
    <w:rsid w:val="00571EE4"/>
    <w:rsid w:val="005904E0"/>
    <w:rsid w:val="00592E4A"/>
    <w:rsid w:val="005C0281"/>
    <w:rsid w:val="00642221"/>
    <w:rsid w:val="006C4573"/>
    <w:rsid w:val="00721449"/>
    <w:rsid w:val="0076671A"/>
    <w:rsid w:val="007D4E54"/>
    <w:rsid w:val="0087381B"/>
    <w:rsid w:val="008C00BB"/>
    <w:rsid w:val="008E2CFA"/>
    <w:rsid w:val="00940610"/>
    <w:rsid w:val="009E28AE"/>
    <w:rsid w:val="009E7333"/>
    <w:rsid w:val="00A10D5B"/>
    <w:rsid w:val="00AF0749"/>
    <w:rsid w:val="00B027CF"/>
    <w:rsid w:val="00B535E5"/>
    <w:rsid w:val="00C354D2"/>
    <w:rsid w:val="00D11BEB"/>
    <w:rsid w:val="00D15661"/>
    <w:rsid w:val="00D37DB3"/>
    <w:rsid w:val="00D410A8"/>
    <w:rsid w:val="00D44FF6"/>
    <w:rsid w:val="00D72641"/>
    <w:rsid w:val="00D7570D"/>
    <w:rsid w:val="00DC4419"/>
    <w:rsid w:val="00DF4F63"/>
    <w:rsid w:val="00E91BB6"/>
    <w:rsid w:val="00EB6EA7"/>
    <w:rsid w:val="00ED3789"/>
    <w:rsid w:val="00F35C7A"/>
    <w:rsid w:val="00F67A27"/>
    <w:rsid w:val="00F70793"/>
    <w:rsid w:val="00F76144"/>
    <w:rsid w:val="00F90CF3"/>
    <w:rsid w:val="00FC3C64"/>
    <w:rsid w:val="00FC79ED"/>
    <w:rsid w:val="00FD6C1D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B1F4"/>
  <w15:docId w15:val="{84C5C78B-E89F-4325-AADC-DF2937E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9ED"/>
  </w:style>
  <w:style w:type="numbering" w:customStyle="1" w:styleId="WWNum27">
    <w:name w:val="WWNum27"/>
    <w:rsid w:val="00FC79ED"/>
    <w:pPr>
      <w:numPr>
        <w:numId w:val="1"/>
      </w:numPr>
    </w:pPr>
  </w:style>
  <w:style w:type="numbering" w:customStyle="1" w:styleId="WWNum28">
    <w:name w:val="WWNum28"/>
    <w:rsid w:val="00FC79ED"/>
    <w:pPr>
      <w:numPr>
        <w:numId w:val="3"/>
      </w:numPr>
    </w:pPr>
  </w:style>
  <w:style w:type="numbering" w:customStyle="1" w:styleId="WWNum29">
    <w:name w:val="WWNum29"/>
    <w:rsid w:val="00FC79ED"/>
    <w:pPr>
      <w:numPr>
        <w:numId w:val="6"/>
      </w:numPr>
    </w:pPr>
  </w:style>
  <w:style w:type="numbering" w:customStyle="1" w:styleId="WWNum31">
    <w:name w:val="WWNum31"/>
    <w:rsid w:val="00FC79ED"/>
    <w:pPr>
      <w:numPr>
        <w:numId w:val="77"/>
      </w:numPr>
    </w:pPr>
  </w:style>
  <w:style w:type="numbering" w:customStyle="1" w:styleId="WWNum3">
    <w:name w:val="WWNum3"/>
    <w:rsid w:val="00FC79ED"/>
    <w:pPr>
      <w:numPr>
        <w:numId w:val="9"/>
      </w:numPr>
    </w:pPr>
  </w:style>
  <w:style w:type="numbering" w:customStyle="1" w:styleId="WWNum32">
    <w:name w:val="WWNum32"/>
    <w:rsid w:val="00FC79ED"/>
    <w:pPr>
      <w:numPr>
        <w:numId w:val="11"/>
      </w:numPr>
    </w:pPr>
  </w:style>
  <w:style w:type="numbering" w:customStyle="1" w:styleId="WWNum33">
    <w:name w:val="WWNum33"/>
    <w:rsid w:val="00FC79ED"/>
    <w:pPr>
      <w:numPr>
        <w:numId w:val="13"/>
      </w:numPr>
    </w:pPr>
  </w:style>
  <w:style w:type="numbering" w:customStyle="1" w:styleId="WWNum34">
    <w:name w:val="WWNum34"/>
    <w:rsid w:val="00FC79ED"/>
    <w:pPr>
      <w:numPr>
        <w:numId w:val="15"/>
      </w:numPr>
    </w:pPr>
  </w:style>
  <w:style w:type="numbering" w:customStyle="1" w:styleId="WWNum4">
    <w:name w:val="WWNum4"/>
    <w:rsid w:val="00FC79ED"/>
    <w:pPr>
      <w:numPr>
        <w:numId w:val="17"/>
      </w:numPr>
    </w:pPr>
  </w:style>
  <w:style w:type="numbering" w:customStyle="1" w:styleId="WWNum35">
    <w:name w:val="WWNum35"/>
    <w:rsid w:val="00FC79ED"/>
    <w:pPr>
      <w:numPr>
        <w:numId w:val="19"/>
      </w:numPr>
    </w:pPr>
  </w:style>
  <w:style w:type="numbering" w:customStyle="1" w:styleId="WWNum5">
    <w:name w:val="WWNum5"/>
    <w:rsid w:val="00FC79ED"/>
    <w:pPr>
      <w:numPr>
        <w:numId w:val="21"/>
      </w:numPr>
    </w:pPr>
  </w:style>
  <w:style w:type="numbering" w:customStyle="1" w:styleId="WWNum36">
    <w:name w:val="WWNum36"/>
    <w:rsid w:val="00FC79ED"/>
    <w:pPr>
      <w:numPr>
        <w:numId w:val="22"/>
      </w:numPr>
    </w:pPr>
  </w:style>
  <w:style w:type="numbering" w:customStyle="1" w:styleId="WWNum12">
    <w:name w:val="WWNum12"/>
    <w:rsid w:val="00FC79ED"/>
    <w:pPr>
      <w:numPr>
        <w:numId w:val="24"/>
      </w:numPr>
    </w:pPr>
  </w:style>
  <w:style w:type="numbering" w:customStyle="1" w:styleId="WWNum39">
    <w:name w:val="WWNum39"/>
    <w:rsid w:val="00FC79ED"/>
    <w:pPr>
      <w:numPr>
        <w:numId w:val="26"/>
      </w:numPr>
    </w:pPr>
  </w:style>
  <w:style w:type="numbering" w:customStyle="1" w:styleId="WWNum2">
    <w:name w:val="WWNum2"/>
    <w:rsid w:val="00FC79ED"/>
    <w:pPr>
      <w:numPr>
        <w:numId w:val="29"/>
      </w:numPr>
    </w:pPr>
  </w:style>
  <w:style w:type="numbering" w:customStyle="1" w:styleId="WWNum13">
    <w:name w:val="WWNum13"/>
    <w:rsid w:val="00FC79ED"/>
    <w:pPr>
      <w:numPr>
        <w:numId w:val="31"/>
      </w:numPr>
    </w:pPr>
  </w:style>
  <w:style w:type="numbering" w:customStyle="1" w:styleId="WWNum1">
    <w:name w:val="WWNum1"/>
    <w:rsid w:val="00FC79ED"/>
    <w:pPr>
      <w:numPr>
        <w:numId w:val="33"/>
      </w:numPr>
    </w:pPr>
  </w:style>
  <w:style w:type="numbering" w:customStyle="1" w:styleId="WWNum40">
    <w:name w:val="WWNum40"/>
    <w:rsid w:val="00FC79ED"/>
    <w:pPr>
      <w:numPr>
        <w:numId w:val="35"/>
      </w:numPr>
    </w:pPr>
  </w:style>
  <w:style w:type="numbering" w:customStyle="1" w:styleId="WWNum7">
    <w:name w:val="WWNum7"/>
    <w:rsid w:val="00FC79ED"/>
    <w:pPr>
      <w:numPr>
        <w:numId w:val="37"/>
      </w:numPr>
    </w:pPr>
  </w:style>
  <w:style w:type="numbering" w:customStyle="1" w:styleId="WWNum41">
    <w:name w:val="WWNum41"/>
    <w:rsid w:val="00FC79ED"/>
    <w:pPr>
      <w:numPr>
        <w:numId w:val="39"/>
      </w:numPr>
    </w:pPr>
  </w:style>
  <w:style w:type="numbering" w:customStyle="1" w:styleId="WWNum44">
    <w:name w:val="WWNum44"/>
    <w:rsid w:val="00FC79ED"/>
    <w:pPr>
      <w:numPr>
        <w:numId w:val="41"/>
      </w:numPr>
    </w:pPr>
  </w:style>
  <w:style w:type="numbering" w:customStyle="1" w:styleId="WWNum8">
    <w:name w:val="WWNum8"/>
    <w:rsid w:val="00FC79ED"/>
    <w:pPr>
      <w:numPr>
        <w:numId w:val="43"/>
      </w:numPr>
    </w:pPr>
  </w:style>
  <w:style w:type="numbering" w:customStyle="1" w:styleId="WWNum45">
    <w:name w:val="WWNum45"/>
    <w:rsid w:val="00FC79ED"/>
    <w:pPr>
      <w:numPr>
        <w:numId w:val="45"/>
      </w:numPr>
    </w:pPr>
  </w:style>
  <w:style w:type="numbering" w:customStyle="1" w:styleId="WWNum46">
    <w:name w:val="WWNum46"/>
    <w:rsid w:val="00FC79ED"/>
    <w:pPr>
      <w:numPr>
        <w:numId w:val="47"/>
      </w:numPr>
    </w:pPr>
  </w:style>
  <w:style w:type="numbering" w:customStyle="1" w:styleId="WWNum48">
    <w:name w:val="WWNum48"/>
    <w:rsid w:val="00FC79ED"/>
    <w:pPr>
      <w:numPr>
        <w:numId w:val="49"/>
      </w:numPr>
    </w:pPr>
  </w:style>
  <w:style w:type="numbering" w:customStyle="1" w:styleId="WWNum49">
    <w:name w:val="WWNum49"/>
    <w:rsid w:val="00FC79ED"/>
    <w:pPr>
      <w:numPr>
        <w:numId w:val="52"/>
      </w:numPr>
    </w:pPr>
  </w:style>
  <w:style w:type="numbering" w:customStyle="1" w:styleId="WWNum50">
    <w:name w:val="WWNum50"/>
    <w:rsid w:val="00FC79ED"/>
    <w:pPr>
      <w:numPr>
        <w:numId w:val="54"/>
      </w:numPr>
    </w:pPr>
  </w:style>
  <w:style w:type="numbering" w:customStyle="1" w:styleId="WWNum9">
    <w:name w:val="WWNum9"/>
    <w:rsid w:val="00FC79ED"/>
    <w:pPr>
      <w:numPr>
        <w:numId w:val="56"/>
      </w:numPr>
    </w:pPr>
  </w:style>
  <w:style w:type="numbering" w:customStyle="1" w:styleId="WWNum52">
    <w:name w:val="WWNum52"/>
    <w:rsid w:val="00FC79ED"/>
    <w:pPr>
      <w:numPr>
        <w:numId w:val="58"/>
      </w:numPr>
    </w:pPr>
  </w:style>
  <w:style w:type="numbering" w:customStyle="1" w:styleId="WWNum53">
    <w:name w:val="WWNum53"/>
    <w:rsid w:val="00FC79ED"/>
    <w:pPr>
      <w:numPr>
        <w:numId w:val="60"/>
      </w:numPr>
    </w:pPr>
  </w:style>
  <w:style w:type="numbering" w:customStyle="1" w:styleId="WWNum54">
    <w:name w:val="WWNum54"/>
    <w:rsid w:val="00FC79ED"/>
    <w:pPr>
      <w:numPr>
        <w:numId w:val="6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B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BB6"/>
    <w:rPr>
      <w:color w:val="605E5C"/>
      <w:shd w:val="clear" w:color="auto" w:fill="E1DFDD"/>
    </w:rPr>
  </w:style>
  <w:style w:type="numbering" w:customStyle="1" w:styleId="WWNum281">
    <w:name w:val="WWNum281"/>
    <w:rsid w:val="009E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nbrzezin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senbrzezi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24</cp:revision>
  <cp:lastPrinted>2021-12-22T14:29:00Z</cp:lastPrinted>
  <dcterms:created xsi:type="dcterms:W3CDTF">2020-12-13T22:36:00Z</dcterms:created>
  <dcterms:modified xsi:type="dcterms:W3CDTF">2022-01-07T12:03:00Z</dcterms:modified>
</cp:coreProperties>
</file>