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2CF" w14:textId="77777777" w:rsidR="00D078C5" w:rsidRPr="004F1C33" w:rsidRDefault="00D078C5" w:rsidP="00D078C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…….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/ZO/…….. - </w:t>
      </w:r>
      <w:r w:rsidRPr="004F1C33">
        <w:rPr>
          <w:rFonts w:ascii="Times New Roman" w:eastAsia="Andale Sans UI" w:hAnsi="Times New Roman" w:cs="Arial"/>
          <w:kern w:val="3"/>
          <w:sz w:val="28"/>
          <w:szCs w:val="28"/>
          <w:lang w:val="pl-PL"/>
        </w:rPr>
        <w:t>WZÓR</w:t>
      </w:r>
    </w:p>
    <w:p w14:paraId="7308A895" w14:textId="77777777" w:rsidR="00D078C5" w:rsidRPr="004F1C33" w:rsidRDefault="00D078C5" w:rsidP="00D078C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pl-PL"/>
        </w:rPr>
      </w:pPr>
    </w:p>
    <w:p w14:paraId="2E383FDC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14:paraId="3EF6ABC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18287E09" w14:textId="77777777" w:rsidR="00D078C5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14:paraId="6477CE19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32A8313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Centrum Kultury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14:paraId="70F3629D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14:paraId="441B24C2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reprezentowanym  przez: Daniela Nawrockiego – Dyrektora Centrum Kultury Fizycznej w Brzezinach, zwanym dalej „Zamawiającym”</w:t>
      </w:r>
    </w:p>
    <w:p w14:paraId="605E0CE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321DF60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14:paraId="1583171B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11A273F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14:paraId="43607DD1" w14:textId="2D7D0EB8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14:paraId="31AA8335" w14:textId="75786456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26AE4083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7C7A446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70F5FA1A" w14:textId="4D4803EA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wyniku rozstrzygnięcia postępowania o udzielenie zamówienia publicznego,</w:t>
      </w: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poniżej  wartości ustalonej na podstawie art. </w:t>
      </w:r>
      <w:r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</w:t>
      </w: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14:paraId="5ECB049E" w14:textId="77777777" w:rsidR="00D078C5" w:rsidRPr="00617D34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14:paraId="6E48B81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14:paraId="76CB2F5B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14:paraId="6BE4B090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14:paraId="3F5683EA" w14:textId="77777777" w:rsidR="00D078C5" w:rsidRPr="00E34898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</w:r>
    </w:p>
    <w:p w14:paraId="750F8EBB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</w:pPr>
    </w:p>
    <w:p w14:paraId="70E39D42" w14:textId="69277AF1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zgodnie z „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Zapytaniem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……. </w:t>
      </w:r>
      <w:r w:rsidR="001640D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grudnia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22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 stanowiącą załącznik  do umowy będącą integralną częścią niniejszej umowy.</w:t>
      </w:r>
    </w:p>
    <w:p w14:paraId="5790137A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714DA98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14:paraId="2612EF88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  zobowiązują 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oraz polskich przepisów obowiązujących w tym zakresie.</w:t>
      </w:r>
    </w:p>
    <w:p w14:paraId="3F7C06FA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2. 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podmiot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1424851B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3. Wykonawca zapewnia, że przetwarzane dane osobowe będą wykorzystywane wyłącznie w celu realizacji umowy.</w:t>
      </w:r>
    </w:p>
    <w:p w14:paraId="58131FF1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lastRenderedPageBreak/>
        <w:t>4. W przypadku naruszenia postanowień ust. 1-3 Strona, która dokonała naruszenia zobowiązana jest do naprawienia szkody jaką druga strona poniosła z tytułu niewykonania lub nienależytego wykonania zobowiązania na zasadach ogólnych.</w:t>
      </w:r>
    </w:p>
    <w:p w14:paraId="70BD5729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5. Strony oświadczają, że dane osobowe wskazane w treści umowy zostały dostarczone przez Strony. W przypadku, gdy dotyczą one pracowników Stron, obowiązki informacyjne w zakresie ochrony danych osobowych obciążają Stronę, która dostarczyła dane osobowe. Dane te będą wykorzystywane wyłącznie w celu zawarcia oraz wykonywania niniejszej umowy oraz ewentualnego dochodzenia roszczeń wynikających z umowy lub w związku z obowiązkiem poddania się kontroli wynikającym z przepisów prawa lub innych umów. </w:t>
      </w:r>
    </w:p>
    <w:p w14:paraId="2AC5AE57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14:paraId="7CBE0F8D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14:paraId="22678D29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</w:t>
      </w:r>
    </w:p>
    <w:p w14:paraId="799F17F6" w14:textId="77777777" w:rsidR="00D078C5" w:rsidRPr="00B8318C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Funkcję osoby nadzorującej z ramienia Zamawiającego pełnić będzie: Dyrektor Centrum Kultury Fizycznej Daniel Nawrocki.</w:t>
      </w:r>
    </w:p>
    <w:p w14:paraId="67672FCD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……………………………..</w:t>
      </w:r>
    </w:p>
    <w:p w14:paraId="7CA1B9FD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3.  Osobami obsługującymi zajęcia na rzecz Wykonawcy są:</w:t>
      </w:r>
    </w:p>
    <w:p w14:paraId="63691C0A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526592A9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DB82DDF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50"/>
        <w:gridCol w:w="2060"/>
        <w:gridCol w:w="1700"/>
        <w:gridCol w:w="1220"/>
        <w:gridCol w:w="1947"/>
      </w:tblGrid>
      <w:tr w:rsidR="00D078C5" w:rsidRPr="004A3CD3" w14:paraId="7BCE480B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7AA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82A7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14:paraId="101E066E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618E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 uprawnień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7C4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Nr uprawnień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59E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14:paraId="3673A9D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565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</w:p>
          <w:p w14:paraId="3B6A65C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</w:p>
        </w:tc>
      </w:tr>
      <w:tr w:rsidR="00D078C5" w:rsidRPr="004A3CD3" w14:paraId="2886CB74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D146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26E5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0F6E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F2E9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A989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E54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4D4D6FD8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D6A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F94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4DFB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482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2CA7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1C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6617F807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9D4B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0855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86A8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DCD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BBC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AAB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3A0A7794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196E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7896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F459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DCB6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1EEB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C6F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01F7E729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9C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D53E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787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A8B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C6B2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9B8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2437D481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32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83C4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B94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2EF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45BF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A62D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2821353C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2FA2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1A5E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4AB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00CD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185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5EA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166963E2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041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68B5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CCF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A23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A49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626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1E60AAC2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888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8792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A33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364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8428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DE9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14:paraId="7D83A9E4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D078C5" w:rsidRPr="00B8318C">
          <w:footerReference w:type="default" r:id="rId7"/>
          <w:pgSz w:w="11905" w:h="16837"/>
          <w:pgMar w:top="1134" w:right="1134" w:bottom="1134" w:left="1134" w:header="720" w:footer="720" w:gutter="0"/>
          <w:cols w:space="720"/>
        </w:sectPr>
      </w:pPr>
    </w:p>
    <w:p w14:paraId="531ECFFF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01E4F1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14:paraId="05CCFCF3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pod warunkiem braku uzasadnionego sprzeciwu ze strony Zamawiającego, wyrażonego na piśmie w ciągu 2 dni roboczych od daty zawiadomienia go przez Wykonawcę o planowanej zmianie z zastrzeżeniem, iż osoby te będą posiadały, co najmniej takie same uprawnienia jak wymagane w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zapytaniu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oraz w Umowie oraz obowiązujących w tym zakresie przepisach. Wykonawca gwarantuje, że przejęcie obowiązków przez nową osobę zostanie przeprowadzone w sposób zapewniający ciągłość realizacji przedmiotu zamówienia.</w:t>
      </w:r>
    </w:p>
    <w:p w14:paraId="65D1E17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3FC48773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 wykonywania zamówienia</w:t>
      </w:r>
    </w:p>
    <w:p w14:paraId="718D1719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4</w:t>
      </w:r>
    </w:p>
    <w:p w14:paraId="4CBC0F7F" w14:textId="7B0051C0" w:rsidR="00D078C5" w:rsidRPr="008B1699" w:rsidRDefault="00D078C5" w:rsidP="00D078C5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…………………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roku do 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20 grudnia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3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jednakże nie dłużej niż do dnia 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grudnia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3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14:paraId="65AB46E3" w14:textId="0BAFC898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indywidualnych,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grupowych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oraz wodnego aerobiku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będą świadczone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 przypadku zajęć grupowych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 terminach ustalonych przez Zamawiającego zgodnie z tygodniowymi harmonogramami tych grup przedkładanymi Wykonawcy z minimum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tygodniowym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wyprzedzeniem.</w:t>
      </w:r>
    </w:p>
    <w:p w14:paraId="76CB64CD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Zamawiający ma prawo do odwołania prowadzenia zleconych zajęć ujętych w harmonogramie w przypadku pisemnego poinformowania Wykonawcy z przynajmniej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 dniowym wyprzedzeniem. Za odwołanie zleconych zajęć w takim przypadku nie przysługuje Wykonawcy wynagrodzenie.</w:t>
      </w:r>
    </w:p>
    <w:p w14:paraId="73E713B7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być  wyłączone z użytkowania na 2-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10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tygodni. Zamawiający przewiduje w okresie trwania umowy nie mniej niż 1 przerwę techniczną, której dokładny termin będzie ustalany przez dyrektora CKF z wyprzedzeniem 1 miesiąca chyba, że przyczyną wystąpienia przerwy technologicznej będzie zdarzenie nagłe, którego Zamawiający przewidzieć nie mógł.</w:t>
      </w:r>
    </w:p>
    <w:p w14:paraId="02EC4E71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14:paraId="3E89FB60" w14:textId="77777777" w:rsidR="00D078C5" w:rsidRPr="00B8318C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4E7D5FCD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14:paraId="3AD128B8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</w:t>
      </w:r>
    </w:p>
    <w:p w14:paraId="0513EE3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: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68A77A5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za 1 jednostkę instruktorską  wynikająca z rodzaju zajęć.</w:t>
      </w:r>
    </w:p>
    <w:p w14:paraId="7C0E4AAD" w14:textId="3046D8D0" w:rsidR="00D078C5" w:rsidRPr="00B8318C" w:rsidRDefault="00D078C5" w:rsidP="00D078C5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do umowy)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potwierdzające wykonania usługi podpisane przez Dyrektora CKF i reprezentanta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 xml:space="preserve">Wykonawcy nie później niż </w:t>
      </w:r>
      <w:r w:rsidR="001640D8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10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dni po upływie miesiąca wykonanej usługi.</w:t>
      </w:r>
    </w:p>
    <w:p w14:paraId="4B53C994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………………………………………….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14:paraId="686920FC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 W przypadku zmiany stawki VAT w trakcie wykonywania przedmiotu zamówienia cena zostanie skorygowana i dostosowana do obowiązujących przepisów tylko w części, która będzie rozliczana i fakturowana po dacie wejścia w życie zmian ustawowych w zakresie podatku VAT.</w:t>
      </w:r>
    </w:p>
    <w:p w14:paraId="242344C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14:paraId="781363D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7.Cena jednostkowa, o której mowa w ust. 2 zawiera w sobie wszystkie koszty związane z realizacją przedmiotu zamówienia.</w:t>
      </w:r>
    </w:p>
    <w:p w14:paraId="1AE9C9C8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8.Zamawiający nie jest zobowiązany do realizacji zamówienia w pełnym zakresie a Wykonawcy nie przysługują roszczenia odszkodowawcze z tytułu niewykorzystania maksymalnej wartości zamówienia.</w:t>
      </w:r>
    </w:p>
    <w:p w14:paraId="15EECA9C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04DF8B0E" w14:textId="77777777" w:rsidR="00D078C5" w:rsidRPr="008B1699" w:rsidRDefault="00D078C5" w:rsidP="00D078C5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 Umowne</w:t>
      </w:r>
    </w:p>
    <w:p w14:paraId="0EE65D66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6</w:t>
      </w:r>
    </w:p>
    <w:p w14:paraId="3699C635" w14:textId="77777777" w:rsidR="00D078C5" w:rsidRPr="00B8318C" w:rsidRDefault="00D078C5" w:rsidP="00D078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14:paraId="4455A2EA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 zleconych przez Zamawiającego uwzględnionych w harmonogramie grup w miesiącu wykonywania usługi,</w:t>
      </w:r>
    </w:p>
    <w:p w14:paraId="2457C5AC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z §4 ust.2 za:</w:t>
      </w:r>
    </w:p>
    <w:p w14:paraId="56472915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14:paraId="02FFDD0E" w14:textId="77777777" w:rsidR="00D078C5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w miesiącu wykonywania usługi,</w:t>
      </w:r>
    </w:p>
    <w:p w14:paraId="2CD00E12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godzinę, po przekroczeniu przez instruktora ustalonego czasu pobytu na basenie bez prowadzenia zajęć, zgodnie z zapisami</w:t>
      </w:r>
      <w:r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Procedury ewidencji w systemie kasowym ESOK stanowiącej Załącznik nr 4 do zapytania ofertowego ,</w:t>
      </w:r>
    </w:p>
    <w:p w14:paraId="44B893EB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)Kara w wysokości 10% ceny całkowitej ujętej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ust. 1 umowy za odstąpienie od umowy przez Zamawiającego lub Wykonawcę z przyczyn leżących po  stronie Wykonawcy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14:paraId="780F84DF" w14:textId="77777777" w:rsidR="00D078C5" w:rsidRPr="005F4775" w:rsidRDefault="00D078C5" w:rsidP="00D078C5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ę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umown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ą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wysokości 50% w danym rodzaju zajęć obliczonej zgodnie z §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ust. 2, za nie poinformowanie Wykonawcy przez Zamawiającego przynajmniej z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dniowym wyprzedzeniem o fakcie odwołania danego rodzaju zajęć/jednostek ujętych w stałym harmonogramie obsługiwanych grup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14:paraId="06694B70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107FB4DF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3.Wysokość kar umownych za zaistniałe sytuacje zawarte w ust.1 pkt niniejszego paragrafu wynikająca z sumowania zajęć/jednostek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/przekroczonego czasu pobytu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miesiącu wykonywania usługi zostanie ujęta w załączniku nr 1 do umowy, co skutkować będzie pomniejszeniem miesięcznego wynagrodzenia na co Wykonawca wyraża zgodę.</w:t>
      </w:r>
    </w:p>
    <w:p w14:paraId="0E4A96CC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5E87C408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9786264" w14:textId="77777777" w:rsidR="00D078C5" w:rsidRPr="00CF3AC8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A6356FE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7</w:t>
      </w:r>
    </w:p>
    <w:p w14:paraId="100D1EC0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D07C04F" w14:textId="05EDB271" w:rsidR="00D078C5" w:rsidRP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14:paraId="3D6982D2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14:paraId="13CC9041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14:paraId="29C6B88D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47A2AFC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8</w:t>
      </w:r>
    </w:p>
    <w:p w14:paraId="473DFB66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14:paraId="2FE241EF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 je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14:paraId="16084B6A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14:paraId="5741CFF6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 Przestrzegania wszystkich regulaminów i zasad obowiązujących na obiekcie pływalni krytej Centrum Kultury Fizycznej w Brzezinach,</w:t>
      </w:r>
    </w:p>
    <w:p w14:paraId="12D401E3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14:paraId="6A591C0E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14:paraId="779646EF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Kultury Fizycznej w Brzezinach stanowiącej załącznik nr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zapytania ofertowego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5B2C36B5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4A3BAF92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9</w:t>
      </w:r>
    </w:p>
    <w:p w14:paraId="6ECB4A81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14:paraId="07F6283C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14:paraId="09723288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14:paraId="7D094FBD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944F8AC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</w:p>
    <w:p w14:paraId="1604D7CC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14:paraId="52D76382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10</w:t>
      </w:r>
    </w:p>
    <w:p w14:paraId="2C11471F" w14:textId="77777777" w:rsidR="00D078C5" w:rsidRPr="008B1699" w:rsidRDefault="00D078C5" w:rsidP="00D078C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Wykonawca może zawrzeć umowę na części zamówienia określone w ofercie, ze wskazanym przez siebie podwykonawcą pod warunkiem, że posiada on kwalifikacje do ich wykonania.</w:t>
      </w:r>
    </w:p>
    <w:p w14:paraId="2DE24262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w art. 26 ust. 2b pzp w celu wykazania spełnienia warunków udziału w postępowaniu Wykonawca zobowiązany jest wykazać Zamawiającemu, iż zaproponowany inny Podwykonawca samodzielnie spełnia warunki udziału w postępowaniu w stopniu nie mniejszym niż wymagany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zapytaniu ofertowym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;</w:t>
      </w:r>
    </w:p>
    <w:p w14:paraId="5C198670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14:paraId="5A47528C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14:paraId="7D36B938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Jeżeli Wykonawca nie deklaruje w ofercie zatrudnienia podwykonawców, Zamawiający przyjmuje, że przedmiot zamówienia zostanie wykonany samodzielnie przez Wykonawcę.</w:t>
      </w:r>
    </w:p>
    <w:p w14:paraId="376C9CEB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W przypadku zaistnienia konieczność zmiany podwykonawcy, Wykonawca zobowiązany jest  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lastRenderedPageBreak/>
        <w:t>do pisemnego uzasadnienia planowanej zmiany.</w:t>
      </w:r>
    </w:p>
    <w:p w14:paraId="5CCCBBB6" w14:textId="77777777" w:rsidR="00D078C5" w:rsidRPr="008B1699" w:rsidRDefault="00D078C5" w:rsidP="00D078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14:paraId="354A14E0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1</w:t>
      </w:r>
    </w:p>
    <w:p w14:paraId="760FB47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w przypadkach i na warunkach opisanych w zapytaniu ofertowym.</w:t>
      </w:r>
    </w:p>
    <w:p w14:paraId="538AD999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</w:p>
    <w:p w14:paraId="10CAAE68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4A918DDE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14:paraId="4CFC5F6E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i zawierać uzasadnienie pod rygorem nieważności takiego oświadczenia.</w:t>
      </w:r>
    </w:p>
    <w:p w14:paraId="08E5DA61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4F75F6D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</w:p>
    <w:p w14:paraId="5114CE89" w14:textId="77777777" w:rsidR="00D078C5" w:rsidRPr="008B1699" w:rsidRDefault="00D078C5" w:rsidP="00D078C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14:paraId="26443404" w14:textId="5DBF234F" w:rsidR="00D078C5" w:rsidRPr="00966474" w:rsidRDefault="00D078C5" w:rsidP="00D078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Każdej ze stron przysługuje możliwość rozwiązania umowy na piśmie za </w:t>
      </w:r>
      <w:r w:rsidR="001640D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miesięcznym okresem wypowiedzenia.</w:t>
      </w:r>
    </w:p>
    <w:p w14:paraId="218C338E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14:paraId="1AA2879C" w14:textId="77777777" w:rsidR="00D078C5" w:rsidRPr="006B4F4F" w:rsidRDefault="00D078C5" w:rsidP="00D078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14:paraId="683927E9" w14:textId="77777777" w:rsidR="00D078C5" w:rsidRPr="00EF48F2" w:rsidRDefault="00D078C5" w:rsidP="00D078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3BD1758" w14:textId="77777777" w:rsidR="00D078C5" w:rsidRPr="008B1699" w:rsidRDefault="00D078C5" w:rsidP="00D078C5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</w:p>
    <w:p w14:paraId="383574EB" w14:textId="77777777" w:rsidR="00D078C5" w:rsidRPr="00C662A6" w:rsidRDefault="00D078C5" w:rsidP="00D078C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14:paraId="75D32F3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1C734A3" w14:textId="77777777" w:rsidR="00D078C5" w:rsidRPr="005F4775" w:rsidRDefault="00D078C5" w:rsidP="00D078C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Wykonawca</w:t>
      </w:r>
    </w:p>
    <w:p w14:paraId="14835529" w14:textId="77777777" w:rsidR="00663897" w:rsidRDefault="00663897"/>
    <w:sectPr w:rsidR="00663897" w:rsidSect="00706E4C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AFEE" w14:textId="77777777" w:rsidR="005D7C03" w:rsidRDefault="005D7C03">
      <w:pPr>
        <w:spacing w:after="0" w:line="240" w:lineRule="auto"/>
      </w:pPr>
      <w:r>
        <w:separator/>
      </w:r>
    </w:p>
  </w:endnote>
  <w:endnote w:type="continuationSeparator" w:id="0">
    <w:p w14:paraId="16A03E68" w14:textId="77777777" w:rsidR="005D7C03" w:rsidRDefault="005D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1B2C" w14:textId="77777777" w:rsidR="00B059BC" w:rsidRDefault="00D078C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000B" w14:textId="77777777" w:rsidR="00B059BC" w:rsidRDefault="00D078C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969D" w14:textId="77777777" w:rsidR="005D7C03" w:rsidRDefault="005D7C03">
      <w:pPr>
        <w:spacing w:after="0" w:line="240" w:lineRule="auto"/>
      </w:pPr>
      <w:r>
        <w:separator/>
      </w:r>
    </w:p>
  </w:footnote>
  <w:footnote w:type="continuationSeparator" w:id="0">
    <w:p w14:paraId="2ECAF87F" w14:textId="77777777" w:rsidR="005D7C03" w:rsidRDefault="005D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97609940">
    <w:abstractNumId w:val="0"/>
  </w:num>
  <w:num w:numId="2" w16cid:durableId="2073118665">
    <w:abstractNumId w:val="2"/>
  </w:num>
  <w:num w:numId="3" w16cid:durableId="1664122462">
    <w:abstractNumId w:val="3"/>
  </w:num>
  <w:num w:numId="4" w16cid:durableId="1639726298">
    <w:abstractNumId w:val="1"/>
  </w:num>
  <w:num w:numId="5" w16cid:durableId="1520045762">
    <w:abstractNumId w:val="0"/>
    <w:lvlOverride w:ilvl="0">
      <w:startOverride w:val="1"/>
    </w:lvlOverride>
  </w:num>
  <w:num w:numId="6" w16cid:durableId="1601404746">
    <w:abstractNumId w:val="2"/>
    <w:lvlOverride w:ilvl="0">
      <w:startOverride w:val="1"/>
    </w:lvlOverride>
  </w:num>
  <w:num w:numId="7" w16cid:durableId="1524326142">
    <w:abstractNumId w:val="3"/>
    <w:lvlOverride w:ilvl="0">
      <w:startOverride w:val="1"/>
    </w:lvlOverride>
  </w:num>
  <w:num w:numId="8" w16cid:durableId="861199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97"/>
    <w:rsid w:val="001640D8"/>
    <w:rsid w:val="005D7C03"/>
    <w:rsid w:val="00663897"/>
    <w:rsid w:val="00D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F0C"/>
  <w15:chartTrackingRefBased/>
  <w15:docId w15:val="{5DE70658-B107-4AAE-819F-712DE27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8C5"/>
  </w:style>
  <w:style w:type="numbering" w:customStyle="1" w:styleId="WWNum78">
    <w:name w:val="WWNum78"/>
    <w:basedOn w:val="Bezlisty"/>
    <w:rsid w:val="00D078C5"/>
    <w:pPr>
      <w:numPr>
        <w:numId w:val="1"/>
      </w:numPr>
    </w:pPr>
  </w:style>
  <w:style w:type="numbering" w:customStyle="1" w:styleId="WWNum46">
    <w:name w:val="WWNum46"/>
    <w:basedOn w:val="Bezlisty"/>
    <w:rsid w:val="00D078C5"/>
    <w:pPr>
      <w:numPr>
        <w:numId w:val="2"/>
      </w:numPr>
    </w:pPr>
  </w:style>
  <w:style w:type="numbering" w:customStyle="1" w:styleId="WWNum86">
    <w:name w:val="WWNum86"/>
    <w:basedOn w:val="Bezlisty"/>
    <w:rsid w:val="00D078C5"/>
    <w:pPr>
      <w:numPr>
        <w:numId w:val="3"/>
      </w:numPr>
    </w:pPr>
  </w:style>
  <w:style w:type="numbering" w:customStyle="1" w:styleId="WWNum93">
    <w:name w:val="WWNum93"/>
    <w:basedOn w:val="Bezlisty"/>
    <w:rsid w:val="00D078C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2256</Words>
  <Characters>12862</Characters>
  <Application>Microsoft Office Word</Application>
  <DocSecurity>0</DocSecurity>
  <Lines>107</Lines>
  <Paragraphs>30</Paragraphs>
  <ScaleCrop>false</ScaleCrop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2022-01-06T21:43:00Z</dcterms:created>
  <dcterms:modified xsi:type="dcterms:W3CDTF">2022-12-19T21:39:00Z</dcterms:modified>
</cp:coreProperties>
</file>