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AEA57" w14:textId="77777777" w:rsidR="00C20AB8" w:rsidRDefault="00C20AB8" w:rsidP="00C20AB8">
      <w:pPr>
        <w:pStyle w:val="Tekstpodstawowy"/>
        <w:autoSpaceDE/>
        <w:spacing w:line="100" w:lineRule="atLeast"/>
        <w:jc w:val="right"/>
        <w:rPr>
          <w:b/>
          <w:color w:val="000000"/>
        </w:rPr>
      </w:pPr>
      <w:r w:rsidRPr="00DD1CE1">
        <w:rPr>
          <w:b/>
          <w:color w:val="000000"/>
        </w:rPr>
        <w:t>Załącznik nr 4 do SWZ</w:t>
      </w:r>
    </w:p>
    <w:p w14:paraId="42BD0969" w14:textId="77777777" w:rsidR="00C20AB8" w:rsidRPr="00D75A3B" w:rsidRDefault="00C20AB8" w:rsidP="00C20AB8">
      <w:pPr>
        <w:pStyle w:val="Tekstpodstawowy"/>
        <w:autoSpaceDE/>
        <w:spacing w:line="100" w:lineRule="atLeast"/>
        <w:jc w:val="right"/>
        <w:rPr>
          <w:b/>
          <w:color w:val="000000"/>
        </w:rPr>
      </w:pPr>
    </w:p>
    <w:p w14:paraId="691EDA02" w14:textId="77777777" w:rsidR="00C20AB8" w:rsidRPr="00E669FE" w:rsidRDefault="00C20AB8" w:rsidP="00C20AB8">
      <w:pPr>
        <w:spacing w:after="200" w:line="276" w:lineRule="auto"/>
        <w:ind w:right="70"/>
        <w:jc w:val="center"/>
        <w:rPr>
          <w:rFonts w:eastAsia="Calibri"/>
        </w:rPr>
      </w:pPr>
      <w:r w:rsidRPr="00E669FE">
        <w:rPr>
          <w:rFonts w:eastAsia="Calibri"/>
          <w:b/>
          <w:highlight w:val="lightGray"/>
        </w:rPr>
        <w:t>Oświadczenie o przynależności /braku przynależności do grupy kapitałowej</w:t>
      </w:r>
    </w:p>
    <w:p w14:paraId="5F9E68E6" w14:textId="77777777" w:rsidR="00C20AB8" w:rsidRPr="00D75A3B" w:rsidRDefault="00C20AB8" w:rsidP="00C20AB8">
      <w:pPr>
        <w:spacing w:line="276" w:lineRule="auto"/>
        <w:rPr>
          <w:rFonts w:eastAsia="Calibri"/>
          <w:b/>
          <w:sz w:val="16"/>
          <w:szCs w:val="16"/>
        </w:rPr>
      </w:pPr>
    </w:p>
    <w:p w14:paraId="5B2B2827" w14:textId="77777777" w:rsidR="00C20AB8" w:rsidRPr="00052727" w:rsidRDefault="00C20AB8" w:rsidP="00C20AB8">
      <w:pPr>
        <w:spacing w:line="276" w:lineRule="auto"/>
        <w:rPr>
          <w:rFonts w:eastAsia="Calibri"/>
        </w:rPr>
      </w:pPr>
      <w:r w:rsidRPr="00E669FE">
        <w:rPr>
          <w:rFonts w:eastAsia="Calibri"/>
          <w:b/>
        </w:rPr>
        <w:t xml:space="preserve">Zamawiający:  </w:t>
      </w:r>
      <w:r w:rsidRPr="00052727">
        <w:rPr>
          <w:rFonts w:eastAsia="Calibri"/>
        </w:rPr>
        <w:t>Centrum Kultury Fizycznej w Brzezinach</w:t>
      </w:r>
      <w:r w:rsidRPr="00052727">
        <w:rPr>
          <w:rFonts w:eastAsia="Calibri"/>
          <w:color w:val="FF0000"/>
        </w:rPr>
        <w:t xml:space="preserve">, </w:t>
      </w:r>
      <w:r w:rsidRPr="00052727">
        <w:rPr>
          <w:rFonts w:eastAsia="Calibri"/>
        </w:rPr>
        <w:t>95-060 Brzeziny ul. A. Hetmana 9</w:t>
      </w:r>
    </w:p>
    <w:p w14:paraId="21B04FE3" w14:textId="77777777" w:rsidR="00C20AB8" w:rsidRPr="00052727" w:rsidRDefault="00C20AB8" w:rsidP="00C20AB8">
      <w:pPr>
        <w:spacing w:line="276" w:lineRule="auto"/>
        <w:rPr>
          <w:rFonts w:eastAsia="Calibri"/>
          <w:sz w:val="16"/>
          <w:szCs w:val="16"/>
        </w:rPr>
      </w:pPr>
    </w:p>
    <w:p w14:paraId="03F58AA4" w14:textId="77777777" w:rsidR="00C20AB8" w:rsidRPr="00E669FE" w:rsidRDefault="00C20AB8" w:rsidP="00C20AB8">
      <w:pPr>
        <w:rPr>
          <w:rFonts w:eastAsia="Calibri"/>
          <w:b/>
        </w:rPr>
      </w:pPr>
      <w:r w:rsidRPr="00E669FE">
        <w:rPr>
          <w:rFonts w:eastAsia="Calibri"/>
          <w:b/>
        </w:rPr>
        <w:t>Wykonawca:</w:t>
      </w:r>
    </w:p>
    <w:p w14:paraId="7DD45A84" w14:textId="77777777" w:rsidR="00C20AB8" w:rsidRPr="00E669FE" w:rsidRDefault="00C20AB8" w:rsidP="00C20AB8">
      <w:pPr>
        <w:rPr>
          <w:rFonts w:eastAsia="Calibri"/>
        </w:rPr>
      </w:pPr>
      <w:r w:rsidRPr="00E669FE">
        <w:rPr>
          <w:rFonts w:eastAsia="Calibri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6A168D9" w14:textId="77777777" w:rsidR="00C20AB8" w:rsidRPr="00E669FE" w:rsidRDefault="00C20AB8" w:rsidP="00C20AB8">
      <w:pPr>
        <w:spacing w:after="200" w:line="276" w:lineRule="auto"/>
        <w:jc w:val="center"/>
        <w:rPr>
          <w:rFonts w:eastAsia="Calibri"/>
          <w:i/>
        </w:rPr>
      </w:pPr>
      <w:r w:rsidRPr="00E669FE">
        <w:rPr>
          <w:rFonts w:eastAsia="Calibri"/>
          <w:i/>
        </w:rPr>
        <w:t>(pełna nazwa/firma, adres)</w:t>
      </w:r>
    </w:p>
    <w:p w14:paraId="09402015" w14:textId="77777777" w:rsidR="00C20AB8" w:rsidRDefault="00C20AB8" w:rsidP="00C20AB8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  <w:r w:rsidRPr="00E669FE">
        <w:rPr>
          <w:rFonts w:eastAsia="Calibri"/>
          <w:b/>
          <w:bCs/>
          <w:color w:val="000000"/>
        </w:rPr>
        <w:t>OŚWIADCZENIE O PRZYNALEŻNOŚCI/ BRAKU PRZYNALEŻNOŚCI DO GRUPY KAPITAŁOWEJ</w:t>
      </w:r>
    </w:p>
    <w:p w14:paraId="7C1B7189" w14:textId="77777777" w:rsidR="00C20AB8" w:rsidRPr="00E669FE" w:rsidRDefault="00C20AB8" w:rsidP="00C20AB8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</w:p>
    <w:p w14:paraId="43DF7F8B" w14:textId="77777777" w:rsidR="00C20AB8" w:rsidRPr="00C20AB8" w:rsidRDefault="00C20AB8" w:rsidP="00C20AB8">
      <w:pPr>
        <w:keepNext/>
        <w:keepLines/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2"/>
          <w:szCs w:val="22"/>
        </w:rPr>
      </w:pPr>
      <w:r w:rsidRPr="00C20AB8">
        <w:rPr>
          <w:rFonts w:eastAsia="Calibri"/>
          <w:sz w:val="22"/>
          <w:szCs w:val="22"/>
        </w:rPr>
        <w:t xml:space="preserve">Przystępując do postępowania o udzielenie zamówienia publicznego prowadzonego w trybie podstawowym </w:t>
      </w:r>
      <w:r w:rsidRPr="00C20AB8">
        <w:rPr>
          <w:sz w:val="22"/>
          <w:szCs w:val="22"/>
        </w:rPr>
        <w:t>bez przeprowadzenia</w:t>
      </w:r>
      <w:r w:rsidRPr="00C20AB8">
        <w:rPr>
          <w:rFonts w:eastAsia="Calibri"/>
          <w:sz w:val="22"/>
          <w:szCs w:val="22"/>
        </w:rPr>
        <w:t xml:space="preserve"> negocjacji pn. </w:t>
      </w:r>
      <w:r w:rsidRPr="00C20AB8">
        <w:rPr>
          <w:rFonts w:eastAsia="Tahoma"/>
          <w:b/>
          <w:sz w:val="22"/>
          <w:szCs w:val="22"/>
        </w:rPr>
        <w:t>Wykonywanie usługi instruktorskiej prowadzenia zajęć ruchowych w wodzie z klientami grupowymi i indywidualnymi w obiekcie krytej pływalni Centrum Kultury Fizycznej w Brzezinach przy ul. A. Hetmana 9</w:t>
      </w:r>
      <w:r w:rsidRPr="00C20AB8">
        <w:rPr>
          <w:b/>
          <w:color w:val="000000"/>
          <w:sz w:val="22"/>
          <w:szCs w:val="22"/>
        </w:rPr>
        <w:t>,</w:t>
      </w:r>
      <w:r w:rsidRPr="00C20AB8">
        <w:rPr>
          <w:sz w:val="22"/>
          <w:szCs w:val="22"/>
        </w:rPr>
        <w:t xml:space="preserve"> </w:t>
      </w:r>
      <w:r w:rsidRPr="00C20AB8">
        <w:rPr>
          <w:rFonts w:eastAsia="Calibri"/>
          <w:noProof/>
          <w:sz w:val="22"/>
          <w:szCs w:val="22"/>
        </w:rPr>
        <w:t xml:space="preserve">na podstawie art. 108 ust. 1 pkt 5 </w:t>
      </w:r>
      <w:r w:rsidRPr="00C20AB8">
        <w:rPr>
          <w:rFonts w:eastAsia="Calibri"/>
          <w:sz w:val="22"/>
          <w:szCs w:val="22"/>
        </w:rPr>
        <w:t>ustawy Prawo zamówień publicznych oświadczam/my, że:</w:t>
      </w:r>
    </w:p>
    <w:p w14:paraId="702CCB30" w14:textId="46F5F6E6" w:rsidR="00C20AB8" w:rsidRPr="00897202" w:rsidRDefault="00C20AB8" w:rsidP="00C20AB8">
      <w:pPr>
        <w:keepNext/>
        <w:keepLines/>
        <w:widowControl w:val="0"/>
        <w:numPr>
          <w:ilvl w:val="0"/>
          <w:numId w:val="1"/>
        </w:numPr>
        <w:tabs>
          <w:tab w:val="clear" w:pos="1080"/>
        </w:tabs>
        <w:suppressAutoHyphens w:val="0"/>
        <w:spacing w:line="276" w:lineRule="auto"/>
        <w:ind w:left="360"/>
        <w:jc w:val="both"/>
        <w:rPr>
          <w:rFonts w:eastAsia="Calibri"/>
        </w:rPr>
      </w:pPr>
      <w:r w:rsidRPr="003B713A">
        <w:rPr>
          <w:rFonts w:eastAsia="Calibri"/>
        </w:rPr>
        <w:t>należę/</w:t>
      </w:r>
      <w:proofErr w:type="spellStart"/>
      <w:r w:rsidRPr="003B713A">
        <w:rPr>
          <w:rFonts w:eastAsia="Calibri"/>
        </w:rPr>
        <w:t>ymy</w:t>
      </w:r>
      <w:proofErr w:type="spellEnd"/>
      <w:r w:rsidRPr="003B713A">
        <w:rPr>
          <w:rFonts w:eastAsia="Calibri"/>
        </w:rPr>
        <w:t xml:space="preserve"> do grupy kapitałowej </w:t>
      </w:r>
      <w:r w:rsidRPr="00897202">
        <w:rPr>
          <w:rFonts w:eastAsia="Calibri"/>
        </w:rPr>
        <w:t xml:space="preserve">(w rozumieniu ustawy z dnia 16 lutego 2007 r. </w:t>
      </w:r>
      <w:r w:rsidRPr="00897202">
        <w:rPr>
          <w:rFonts w:eastAsia="Calibri"/>
        </w:rPr>
        <w:br/>
        <w:t>o ochronie konkurenc</w:t>
      </w:r>
      <w:r>
        <w:rPr>
          <w:rFonts w:eastAsia="Calibri"/>
        </w:rPr>
        <w:t>ji i konsumentów – Dz. U. z 202</w:t>
      </w:r>
      <w:r w:rsidR="00CC0244">
        <w:rPr>
          <w:rFonts w:eastAsia="Calibri"/>
        </w:rPr>
        <w:t>4</w:t>
      </w:r>
      <w:r>
        <w:rPr>
          <w:rFonts w:eastAsia="Calibri"/>
        </w:rPr>
        <w:t xml:space="preserve"> r. poz. </w:t>
      </w:r>
      <w:r w:rsidR="00CC0244">
        <w:rPr>
          <w:rFonts w:eastAsia="Calibri"/>
        </w:rPr>
        <w:t>594</w:t>
      </w:r>
      <w:r>
        <w:rPr>
          <w:rFonts w:eastAsia="Calibri"/>
        </w:rPr>
        <w:t xml:space="preserve"> ze zm.</w:t>
      </w:r>
      <w:r w:rsidRPr="00897202">
        <w:rPr>
          <w:rFonts w:eastAsia="Calibri"/>
        </w:rPr>
        <w:t>), o której mowa</w:t>
      </w:r>
      <w:r>
        <w:rPr>
          <w:rFonts w:eastAsia="Calibri"/>
        </w:rPr>
        <w:t xml:space="preserve"> </w:t>
      </w:r>
      <w:r w:rsidRPr="00897202">
        <w:rPr>
          <w:rFonts w:eastAsia="Calibri"/>
        </w:rPr>
        <w:t xml:space="preserve">w art. </w:t>
      </w:r>
      <w:r w:rsidRPr="00897202">
        <w:rPr>
          <w:rFonts w:eastAsia="Calibri" w:cs="Arial"/>
          <w:noProof/>
        </w:rPr>
        <w:t xml:space="preserve">art. 108 ust. 1 pkt 5 </w:t>
      </w:r>
      <w:r w:rsidRPr="00897202">
        <w:rPr>
          <w:rFonts w:eastAsia="Calibri"/>
        </w:rPr>
        <w:t xml:space="preserve">ustawy </w:t>
      </w:r>
      <w:proofErr w:type="spellStart"/>
      <w:r w:rsidRPr="00897202">
        <w:rPr>
          <w:rFonts w:eastAsia="Calibri"/>
        </w:rPr>
        <w:t>Pzp</w:t>
      </w:r>
      <w:proofErr w:type="spellEnd"/>
      <w:r w:rsidRPr="00897202">
        <w:rPr>
          <w:rFonts w:eastAsia="Calibri"/>
        </w:rPr>
        <w:t>, w skład której wchodzą następujące podmioty: *</w:t>
      </w:r>
    </w:p>
    <w:p w14:paraId="017BEC86" w14:textId="77777777" w:rsidR="00C20AB8" w:rsidRPr="00897202" w:rsidRDefault="00C20AB8" w:rsidP="00C20AB8">
      <w:pPr>
        <w:keepNext/>
        <w:widowControl w:val="0"/>
        <w:ind w:left="502"/>
        <w:rPr>
          <w:rFonts w:eastAsia="Calibri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024"/>
      </w:tblGrid>
      <w:tr w:rsidR="00C20AB8" w:rsidRPr="00897202" w14:paraId="035FDF28" w14:textId="77777777" w:rsidTr="00C100A1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A2D7C5E" w14:textId="77777777" w:rsidR="00C20AB8" w:rsidRPr="00897202" w:rsidRDefault="00C20AB8" w:rsidP="00C100A1">
            <w:pPr>
              <w:keepNext/>
              <w:widowControl w:val="0"/>
              <w:jc w:val="center"/>
              <w:rPr>
                <w:rFonts w:eastAsia="Calibri"/>
              </w:rPr>
            </w:pPr>
            <w:r w:rsidRPr="00897202">
              <w:rPr>
                <w:rFonts w:eastAsia="Calibri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0E08D1A8" w14:textId="77777777" w:rsidR="00C20AB8" w:rsidRPr="00897202" w:rsidRDefault="00C20AB8" w:rsidP="00C100A1">
            <w:pPr>
              <w:keepNext/>
              <w:widowControl w:val="0"/>
              <w:jc w:val="center"/>
              <w:rPr>
                <w:rFonts w:eastAsia="Calibri"/>
              </w:rPr>
            </w:pPr>
            <w:r w:rsidRPr="00897202">
              <w:rPr>
                <w:rFonts w:eastAsia="Calibri"/>
              </w:rPr>
              <w:t>Podmioty należące do grupy kapitałowej</w:t>
            </w:r>
          </w:p>
        </w:tc>
      </w:tr>
      <w:tr w:rsidR="00C20AB8" w:rsidRPr="00897202" w14:paraId="027396E5" w14:textId="77777777" w:rsidTr="00C100A1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B772" w14:textId="77777777" w:rsidR="00C20AB8" w:rsidRPr="00897202" w:rsidRDefault="00C20AB8" w:rsidP="00C100A1">
            <w:pPr>
              <w:keepNext/>
              <w:widowControl w:val="0"/>
              <w:jc w:val="center"/>
              <w:rPr>
                <w:rFonts w:eastAsia="Calibri"/>
              </w:rPr>
            </w:pPr>
            <w:r w:rsidRPr="00897202">
              <w:rPr>
                <w:rFonts w:eastAsia="Calibri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8A4B33" w14:textId="77777777" w:rsidR="00C20AB8" w:rsidRPr="00897202" w:rsidRDefault="00C20AB8" w:rsidP="00C100A1">
            <w:pPr>
              <w:keepNext/>
              <w:widowControl w:val="0"/>
              <w:rPr>
                <w:rFonts w:eastAsia="Calibri"/>
              </w:rPr>
            </w:pPr>
          </w:p>
        </w:tc>
      </w:tr>
      <w:tr w:rsidR="00C20AB8" w:rsidRPr="00897202" w14:paraId="6D489551" w14:textId="77777777" w:rsidTr="00C100A1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833B" w14:textId="77777777" w:rsidR="00C20AB8" w:rsidRPr="00897202" w:rsidRDefault="00C20AB8" w:rsidP="00C100A1">
            <w:pPr>
              <w:keepNext/>
              <w:widowControl w:val="0"/>
              <w:jc w:val="center"/>
              <w:rPr>
                <w:rFonts w:eastAsia="Calibri"/>
              </w:rPr>
            </w:pPr>
            <w:r w:rsidRPr="00897202">
              <w:rPr>
                <w:rFonts w:eastAsia="Calibri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673AD4" w14:textId="77777777" w:rsidR="00C20AB8" w:rsidRPr="00897202" w:rsidRDefault="00C20AB8" w:rsidP="00C100A1">
            <w:pPr>
              <w:keepNext/>
              <w:widowControl w:val="0"/>
              <w:rPr>
                <w:rFonts w:eastAsia="Calibri"/>
              </w:rPr>
            </w:pPr>
          </w:p>
        </w:tc>
      </w:tr>
    </w:tbl>
    <w:p w14:paraId="149532C3" w14:textId="77777777" w:rsidR="00C20AB8" w:rsidRPr="00897202" w:rsidRDefault="00C20AB8" w:rsidP="00C20AB8">
      <w:pPr>
        <w:keepNext/>
        <w:keepLines/>
        <w:widowControl w:val="0"/>
        <w:rPr>
          <w:rFonts w:eastAsia="Calibri"/>
        </w:rPr>
      </w:pPr>
    </w:p>
    <w:p w14:paraId="3AC9151E" w14:textId="0BA5591B" w:rsidR="00C20AB8" w:rsidRPr="00897202" w:rsidRDefault="00C20AB8" w:rsidP="00C20AB8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142"/>
        </w:tabs>
        <w:suppressAutoHyphens w:val="0"/>
        <w:spacing w:line="276" w:lineRule="auto"/>
        <w:ind w:left="360"/>
        <w:jc w:val="both"/>
        <w:rPr>
          <w:rFonts w:eastAsia="Calibri"/>
        </w:rPr>
      </w:pPr>
      <w:r w:rsidRPr="00897202">
        <w:rPr>
          <w:rFonts w:eastAsia="Calibri"/>
        </w:rPr>
        <w:t>nie należę/</w:t>
      </w:r>
      <w:proofErr w:type="spellStart"/>
      <w:r w:rsidRPr="00897202">
        <w:rPr>
          <w:rFonts w:eastAsia="Calibri"/>
        </w:rPr>
        <w:t>ymy</w:t>
      </w:r>
      <w:proofErr w:type="spellEnd"/>
      <w:r w:rsidRPr="00897202">
        <w:rPr>
          <w:rFonts w:eastAsia="Calibri"/>
        </w:rPr>
        <w:t xml:space="preserve"> do grupy kapitałowej (w rozumieniu ustawy z dnia 16 lutego 2007 r.</w:t>
      </w:r>
      <w:r w:rsidRPr="00897202">
        <w:rPr>
          <w:rFonts w:eastAsia="Calibri"/>
        </w:rPr>
        <w:br/>
        <w:t>o ochronie konkurencji i konsumentów –</w:t>
      </w:r>
      <w:r w:rsidRPr="00897202">
        <w:rPr>
          <w:rFonts w:eastAsia="Calibri"/>
          <w:color w:val="FF0000"/>
        </w:rPr>
        <w:t xml:space="preserve"> </w:t>
      </w:r>
      <w:r>
        <w:rPr>
          <w:rFonts w:eastAsia="Calibri"/>
        </w:rPr>
        <w:t>Dz. U. z 202</w:t>
      </w:r>
      <w:r w:rsidR="00CC0244">
        <w:rPr>
          <w:rFonts w:eastAsia="Calibri"/>
        </w:rPr>
        <w:t>4</w:t>
      </w:r>
      <w:r>
        <w:rPr>
          <w:rFonts w:eastAsia="Calibri"/>
        </w:rPr>
        <w:t xml:space="preserve"> r. poz. </w:t>
      </w:r>
      <w:r w:rsidR="00CC0244">
        <w:rPr>
          <w:rFonts w:eastAsia="Calibri"/>
        </w:rPr>
        <w:t>594</w:t>
      </w:r>
      <w:r>
        <w:rPr>
          <w:rFonts w:eastAsia="Calibri"/>
        </w:rPr>
        <w:t xml:space="preserve"> ze zm.</w:t>
      </w:r>
      <w:r w:rsidRPr="00897202">
        <w:rPr>
          <w:rFonts w:eastAsia="Calibri"/>
        </w:rPr>
        <w:t>), o której mowa</w:t>
      </w:r>
      <w:r>
        <w:rPr>
          <w:rFonts w:eastAsia="Calibri"/>
        </w:rPr>
        <w:t xml:space="preserve"> </w:t>
      </w:r>
      <w:r w:rsidRPr="00897202">
        <w:rPr>
          <w:rFonts w:eastAsia="Calibri"/>
        </w:rPr>
        <w:t xml:space="preserve">w art. </w:t>
      </w:r>
      <w:r w:rsidRPr="00897202">
        <w:rPr>
          <w:rFonts w:eastAsia="Calibri" w:cs="Arial"/>
          <w:noProof/>
        </w:rPr>
        <w:t xml:space="preserve">art. 108 ust. 1 pkt 5 </w:t>
      </w:r>
      <w:r w:rsidRPr="00897202">
        <w:rPr>
          <w:rFonts w:eastAsia="Calibri"/>
        </w:rPr>
        <w:t xml:space="preserve">ustawy </w:t>
      </w:r>
      <w:proofErr w:type="spellStart"/>
      <w:r w:rsidRPr="00897202">
        <w:rPr>
          <w:rFonts w:eastAsia="Calibri"/>
        </w:rPr>
        <w:t>Pzp</w:t>
      </w:r>
      <w:proofErr w:type="spellEnd"/>
      <w:r w:rsidRPr="00897202">
        <w:rPr>
          <w:rFonts w:eastAsia="Calibri"/>
        </w:rPr>
        <w:t xml:space="preserve"> *.</w:t>
      </w:r>
    </w:p>
    <w:p w14:paraId="4F3BF52B" w14:textId="77777777" w:rsidR="00C20AB8" w:rsidRPr="0074753A" w:rsidRDefault="00C20AB8" w:rsidP="00C20AB8">
      <w:pPr>
        <w:keepNext/>
        <w:keepLines/>
        <w:widowControl w:val="0"/>
        <w:ind w:left="360"/>
        <w:rPr>
          <w:rFonts w:eastAsia="Calibri"/>
          <w:sz w:val="6"/>
          <w:szCs w:val="6"/>
        </w:rPr>
      </w:pPr>
    </w:p>
    <w:p w14:paraId="4A394138" w14:textId="77777777" w:rsidR="00C20AB8" w:rsidRDefault="00C20AB8" w:rsidP="00C20AB8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="Arial"/>
          <w:sz w:val="20"/>
          <w:szCs w:val="20"/>
        </w:rPr>
      </w:pPr>
    </w:p>
    <w:p w14:paraId="1187EFF1" w14:textId="77777777" w:rsidR="00C20AB8" w:rsidRDefault="00C20AB8" w:rsidP="00C20AB8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* </w:t>
      </w:r>
      <w:r>
        <w:rPr>
          <w:rFonts w:eastAsia="Calibri"/>
          <w:i/>
          <w:sz w:val="20"/>
          <w:szCs w:val="20"/>
        </w:rPr>
        <w:t>Zaznaczyć odpowiedni kwadrat.</w:t>
      </w:r>
    </w:p>
    <w:p w14:paraId="270CA7ED" w14:textId="77777777" w:rsidR="00C20AB8" w:rsidRDefault="00C20AB8" w:rsidP="00C20AB8">
      <w:pPr>
        <w:autoSpaceDE w:val="0"/>
        <w:autoSpaceDN w:val="0"/>
        <w:textAlignment w:val="baseline"/>
        <w:rPr>
          <w:rFonts w:eastAsia="Lucida Sans Unicode"/>
          <w:kern w:val="3"/>
          <w:lang w:eastAsia="zh-CN" w:bidi="hi-IN"/>
        </w:rPr>
      </w:pPr>
    </w:p>
    <w:p w14:paraId="2B92EB7E" w14:textId="77777777" w:rsidR="00C20AB8" w:rsidRDefault="00C20AB8" w:rsidP="00C20AB8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eastAsia="Calibri"/>
          <w:b/>
          <w:i/>
          <w:u w:val="single"/>
        </w:rPr>
      </w:pPr>
      <w:r w:rsidRPr="00897202">
        <w:rPr>
          <w:rFonts w:eastAsia="Calibri"/>
          <w:b/>
          <w:color w:val="000000"/>
        </w:rPr>
        <w:t xml:space="preserve">UWAGA: </w:t>
      </w:r>
    </w:p>
    <w:p w14:paraId="3E6103AF" w14:textId="77777777" w:rsidR="00C20AB8" w:rsidRDefault="00C20AB8" w:rsidP="00C20AB8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ind w:right="45"/>
        <w:jc w:val="both"/>
        <w:rPr>
          <w:rFonts w:eastAsia="Calibri"/>
          <w:b/>
          <w:i/>
        </w:rPr>
      </w:pPr>
      <w:r>
        <w:rPr>
          <w:rFonts w:eastAsia="Calibri"/>
          <w:b/>
          <w:i/>
        </w:rPr>
        <w:t>W</w:t>
      </w:r>
      <w:r w:rsidRPr="00897202">
        <w:rPr>
          <w:rFonts w:eastAsia="Calibri"/>
          <w:b/>
          <w:i/>
        </w:rPr>
        <w:t xml:space="preserve"> przypadku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2AD73248" w14:textId="77777777" w:rsidR="00C20AB8" w:rsidRPr="00AB6F26" w:rsidRDefault="00C20AB8" w:rsidP="00C20AB8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ind w:right="45"/>
        <w:jc w:val="both"/>
        <w:rPr>
          <w:rFonts w:eastAsia="Calibri"/>
          <w:b/>
          <w:i/>
          <w:color w:val="000000"/>
        </w:rPr>
      </w:pPr>
      <w:r w:rsidRPr="00AB6F26">
        <w:rPr>
          <w:rFonts w:cs="Arial"/>
          <w:b/>
          <w:bCs/>
          <w:i/>
          <w:iCs/>
          <w:color w:val="000000"/>
        </w:rPr>
        <w:t>W przypadku wspólnego ubiegania się o zamówienie przez Wykonawców niniejsze oświadczenie składa odrębnie każdy z Wykonawców wspólnie ubiegających się o zamówienie.</w:t>
      </w:r>
      <w:r w:rsidRPr="00AB6F26">
        <w:rPr>
          <w:rFonts w:cs="Arial"/>
          <w:b/>
          <w:i/>
          <w:color w:val="000000"/>
        </w:rPr>
        <w:t xml:space="preserve"> </w:t>
      </w:r>
    </w:p>
    <w:p w14:paraId="1CB0C89A" w14:textId="77777777" w:rsidR="00C20AB8" w:rsidRPr="00D75A3B" w:rsidRDefault="00C20AB8" w:rsidP="00C20AB8">
      <w:pPr>
        <w:autoSpaceDE w:val="0"/>
        <w:autoSpaceDN w:val="0"/>
        <w:textAlignment w:val="baseline"/>
        <w:rPr>
          <w:rFonts w:eastAsia="Lucida Sans Unicode"/>
          <w:kern w:val="3"/>
          <w:sz w:val="16"/>
          <w:szCs w:val="16"/>
          <w:lang w:eastAsia="zh-CN" w:bidi="hi-IN"/>
        </w:rPr>
      </w:pPr>
    </w:p>
    <w:p w14:paraId="450C8A9F" w14:textId="77777777" w:rsidR="00C20AB8" w:rsidRDefault="00C20AB8" w:rsidP="00C20AB8">
      <w:pPr>
        <w:rPr>
          <w:bCs/>
          <w:lang w:eastAsia="pl-PL"/>
        </w:rPr>
      </w:pPr>
      <w:r w:rsidRPr="00E669FE">
        <w:rPr>
          <w:bCs/>
          <w:lang w:eastAsia="pl-PL"/>
        </w:rPr>
        <w:t xml:space="preserve">…………………..….., dnia …………... </w:t>
      </w:r>
      <w:r w:rsidRPr="00E669FE">
        <w:rPr>
          <w:bCs/>
          <w:lang w:eastAsia="pl-PL"/>
        </w:rPr>
        <w:tab/>
      </w:r>
      <w:r w:rsidRPr="00E669FE">
        <w:rPr>
          <w:bCs/>
          <w:lang w:eastAsia="pl-PL"/>
        </w:rPr>
        <w:tab/>
        <w:t xml:space="preserve">      </w:t>
      </w:r>
    </w:p>
    <w:p w14:paraId="0D2EC4F7" w14:textId="77777777" w:rsidR="00C20AB8" w:rsidRPr="00D75A3B" w:rsidRDefault="00C20AB8" w:rsidP="00C20AB8">
      <w:pPr>
        <w:rPr>
          <w:bCs/>
          <w:sz w:val="16"/>
          <w:szCs w:val="16"/>
          <w:lang w:eastAsia="pl-PL"/>
        </w:rPr>
      </w:pPr>
      <w:r w:rsidRPr="00E669FE">
        <w:rPr>
          <w:bCs/>
          <w:lang w:eastAsia="pl-PL"/>
        </w:rPr>
        <w:t xml:space="preserve">                  </w:t>
      </w:r>
    </w:p>
    <w:p w14:paraId="5646EAFB" w14:textId="77777777" w:rsidR="00C20AB8" w:rsidRPr="00E669FE" w:rsidRDefault="00C20AB8" w:rsidP="00C20AB8">
      <w:pPr>
        <w:rPr>
          <w:bCs/>
          <w:lang w:eastAsia="pl-PL"/>
        </w:rPr>
      </w:pPr>
      <w:r w:rsidRPr="00E669FE">
        <w:rPr>
          <w:bCs/>
          <w:lang w:eastAsia="pl-PL"/>
        </w:rPr>
        <w:t xml:space="preserve">                                                     </w:t>
      </w:r>
      <w:r>
        <w:rPr>
          <w:bCs/>
          <w:lang w:eastAsia="pl-PL"/>
        </w:rPr>
        <w:t xml:space="preserve">                       </w:t>
      </w:r>
      <w:r w:rsidRPr="00E669FE">
        <w:rPr>
          <w:bCs/>
          <w:lang w:eastAsia="pl-PL"/>
        </w:rPr>
        <w:t>…………….……….................................</w:t>
      </w:r>
    </w:p>
    <w:p w14:paraId="79B1824F" w14:textId="77777777" w:rsidR="00C20AB8" w:rsidRPr="007E58A9" w:rsidRDefault="00C20AB8" w:rsidP="00C20AB8">
      <w:pPr>
        <w:ind w:left="3540"/>
        <w:jc w:val="center"/>
        <w:rPr>
          <w:rFonts w:ascii="Arial" w:hAnsi="Arial" w:cs="Arial"/>
          <w:sz w:val="16"/>
          <w:szCs w:val="16"/>
        </w:rPr>
      </w:pPr>
      <w:r w:rsidRPr="00630DB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630DBA">
        <w:rPr>
          <w:rFonts w:ascii="Arial" w:hAnsi="Arial" w:cs="Arial"/>
          <w:sz w:val="16"/>
          <w:szCs w:val="16"/>
        </w:rPr>
        <w:t>ych</w:t>
      </w:r>
      <w:proofErr w:type="spellEnd"/>
      <w:r w:rsidRPr="00630DBA">
        <w:rPr>
          <w:rFonts w:ascii="Arial" w:hAnsi="Arial" w:cs="Arial"/>
          <w:sz w:val="16"/>
          <w:szCs w:val="16"/>
        </w:rPr>
        <w:t xml:space="preserve">) do podpisania niniejszej oferty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w imieniu Wykonawcy(ów).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Oferta w postaci elektronicznej winna być  podpisana w formie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kwalifikowanego podpisu elektronicznego lub w postaci podpisu zaufanego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>lub w postaci podpisu osobistego</w:t>
      </w:r>
    </w:p>
    <w:p w14:paraId="29E11CD1" w14:textId="77777777" w:rsidR="00335399" w:rsidRDefault="00335399"/>
    <w:sectPr w:rsidR="00335399">
      <w:footerReference w:type="default" r:id="rId7"/>
      <w:headerReference w:type="first" r:id="rId8"/>
      <w:footnotePr>
        <w:pos w:val="beneathText"/>
      </w:footnotePr>
      <w:pgSz w:w="11905" w:h="16837"/>
      <w:pgMar w:top="567" w:right="1415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47798" w14:textId="77777777" w:rsidR="001A0EB2" w:rsidRDefault="001A0EB2">
      <w:r>
        <w:separator/>
      </w:r>
    </w:p>
  </w:endnote>
  <w:endnote w:type="continuationSeparator" w:id="0">
    <w:p w14:paraId="2482F0E5" w14:textId="77777777" w:rsidR="001A0EB2" w:rsidRDefault="001A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3F372" w14:textId="77777777" w:rsidR="00A07160" w:rsidRDefault="00C20AB8">
    <w:pPr>
      <w:pStyle w:val="Stopka"/>
      <w:tabs>
        <w:tab w:val="center" w:pos="4356"/>
        <w:tab w:val="left" w:pos="4800"/>
      </w:tabs>
      <w:ind w:right="36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973B4DE" wp14:editId="66EEB0B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68910"/>
              <wp:effectExtent l="5080" t="635" r="0" b="190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E5749" w14:textId="77777777" w:rsidR="00A07160" w:rsidRDefault="00A0716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73B4D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1.1pt;height:13.3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" stroked="f">
              <v:fill opacity="0"/>
              <v:textbox inset="0,0,0,0">
                <w:txbxContent>
                  <w:p w14:paraId="6DFE5749" w14:textId="77777777" w:rsidR="00000000" w:rsidRDefault="00000000"/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FCE3A" w14:textId="77777777" w:rsidR="001A0EB2" w:rsidRDefault="001A0EB2">
      <w:r>
        <w:separator/>
      </w:r>
    </w:p>
  </w:footnote>
  <w:footnote w:type="continuationSeparator" w:id="0">
    <w:p w14:paraId="380E3E0E" w14:textId="77777777" w:rsidR="001A0EB2" w:rsidRDefault="001A0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505EA" w14:textId="77777777" w:rsidR="00A07160" w:rsidRDefault="00A07160" w:rsidP="00D75A3B">
    <w:pPr>
      <w:tabs>
        <w:tab w:val="center" w:pos="4536"/>
        <w:tab w:val="right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07279"/>
    <w:multiLevelType w:val="hybridMultilevel"/>
    <w:tmpl w:val="AD7CF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36827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46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DD3"/>
    <w:rsid w:val="001A0EB2"/>
    <w:rsid w:val="001D3EA9"/>
    <w:rsid w:val="002E5DD3"/>
    <w:rsid w:val="00335399"/>
    <w:rsid w:val="00794D79"/>
    <w:rsid w:val="00A07160"/>
    <w:rsid w:val="00C20AB8"/>
    <w:rsid w:val="00CC0244"/>
    <w:rsid w:val="00D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8A3C9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A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20AB8"/>
    <w:pPr>
      <w:autoSpaceDE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2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C20AB8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semiHidden/>
    <w:rsid w:val="00C20AB8"/>
    <w:rPr>
      <w:rFonts w:ascii="Times New Roman" w:eastAsia="Times New Roman" w:hAnsi="Times New Roman" w:cs="Arial"/>
      <w:bCs/>
      <w:sz w:val="24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1915</Characters>
  <Application>Microsoft Office Word</Application>
  <DocSecurity>0</DocSecurity>
  <Lines>15</Lines>
  <Paragraphs>4</Paragraphs>
  <ScaleCrop>false</ScaleCrop>
  <Company>Sil-art Rycho444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4</cp:revision>
  <dcterms:created xsi:type="dcterms:W3CDTF">2024-03-28T13:54:00Z</dcterms:created>
  <dcterms:modified xsi:type="dcterms:W3CDTF">2024-09-17T11:12:00Z</dcterms:modified>
</cp:coreProperties>
</file>